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C2D" w:rsidRDefault="00113C2D" w:rsidP="008615B5">
      <w:pPr>
        <w:spacing w:after="120" w:line="360" w:lineRule="atLeast"/>
        <w:jc w:val="center"/>
        <w:textAlignment w:val="baseline"/>
        <w:outlineLvl w:val="3"/>
        <w:rPr>
          <w:rFonts w:ascii="Helvetica" w:eastAsia="Times New Roman" w:hAnsi="Helvetica" w:cs="Helvetica"/>
          <w:b/>
          <w:bCs/>
          <w:color w:val="5B9BD5" w:themeColor="accent1"/>
          <w:sz w:val="36"/>
          <w:szCs w:val="36"/>
          <w:lang w:eastAsia="en-GB"/>
        </w:rPr>
      </w:pPr>
      <w:r>
        <w:rPr>
          <w:rFonts w:eastAsia="Calibri" w:cs="Times New Roman"/>
          <w:noProof/>
          <w:sz w:val="24"/>
          <w:szCs w:val="24"/>
        </w:rPr>
        <w:drawing>
          <wp:anchor distT="0" distB="0" distL="114300" distR="114300" simplePos="0" relativeHeight="251662336" behindDoc="1" locked="0" layoutInCell="1" allowOverlap="1">
            <wp:simplePos x="0" y="0"/>
            <wp:positionH relativeFrom="margin">
              <wp:align>right</wp:align>
            </wp:positionH>
            <wp:positionV relativeFrom="paragraph">
              <wp:posOffset>-398145</wp:posOffset>
            </wp:positionV>
            <wp:extent cx="5724525" cy="1266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4525" cy="1266825"/>
                    </a:xfrm>
                    <a:prstGeom prst="rect">
                      <a:avLst/>
                    </a:prstGeom>
                    <a:noFill/>
                    <a:ln>
                      <a:noFill/>
                    </a:ln>
                  </pic:spPr>
                </pic:pic>
              </a:graphicData>
            </a:graphic>
          </wp:anchor>
        </w:drawing>
      </w:r>
    </w:p>
    <w:p w:rsidR="00113C2D" w:rsidRDefault="00113C2D" w:rsidP="008615B5">
      <w:pPr>
        <w:spacing w:after="120" w:line="360" w:lineRule="atLeast"/>
        <w:jc w:val="center"/>
        <w:textAlignment w:val="baseline"/>
        <w:outlineLvl w:val="3"/>
        <w:rPr>
          <w:rFonts w:ascii="Helvetica" w:eastAsia="Times New Roman" w:hAnsi="Helvetica" w:cs="Helvetica"/>
          <w:b/>
          <w:bCs/>
          <w:color w:val="5B9BD5" w:themeColor="accent1"/>
          <w:sz w:val="36"/>
          <w:szCs w:val="36"/>
          <w:lang w:eastAsia="en-GB"/>
        </w:rPr>
      </w:pPr>
    </w:p>
    <w:p w:rsidR="00113C2D" w:rsidRDefault="00113C2D" w:rsidP="008615B5">
      <w:pPr>
        <w:spacing w:after="120" w:line="360" w:lineRule="atLeast"/>
        <w:jc w:val="center"/>
        <w:textAlignment w:val="baseline"/>
        <w:outlineLvl w:val="3"/>
        <w:rPr>
          <w:rFonts w:ascii="Helvetica" w:eastAsia="Times New Roman" w:hAnsi="Helvetica" w:cs="Helvetica"/>
          <w:b/>
          <w:bCs/>
          <w:color w:val="5B9BD5" w:themeColor="accent1"/>
          <w:sz w:val="36"/>
          <w:szCs w:val="36"/>
          <w:lang w:eastAsia="en-GB"/>
        </w:rPr>
      </w:pPr>
    </w:p>
    <w:p w:rsidR="008615B5" w:rsidRDefault="00D405B4" w:rsidP="008615B5">
      <w:pPr>
        <w:spacing w:after="120" w:line="360" w:lineRule="atLeast"/>
        <w:jc w:val="center"/>
        <w:textAlignment w:val="baseline"/>
        <w:outlineLvl w:val="3"/>
        <w:rPr>
          <w:rFonts w:ascii="Helvetica" w:eastAsia="Times New Roman" w:hAnsi="Helvetica" w:cs="Helvetica"/>
          <w:b/>
          <w:bCs/>
          <w:color w:val="5B9BD5" w:themeColor="accent1"/>
          <w:sz w:val="36"/>
          <w:szCs w:val="36"/>
          <w:lang w:eastAsia="en-GB"/>
        </w:rPr>
      </w:pPr>
      <w:r>
        <w:rPr>
          <w:noProof/>
          <w:lang w:eastAsia="en-GB"/>
        </w:rPr>
        <mc:AlternateContent>
          <mc:Choice Requires="wps">
            <w:drawing>
              <wp:anchor distT="45720" distB="45720" distL="114300" distR="114300" simplePos="0" relativeHeight="251659264" behindDoc="0" locked="0" layoutInCell="1" allowOverlap="1" wp14:anchorId="43C2771A" wp14:editId="165FFD5C">
                <wp:simplePos x="0" y="0"/>
                <wp:positionH relativeFrom="column">
                  <wp:posOffset>-76200</wp:posOffset>
                </wp:positionH>
                <wp:positionV relativeFrom="paragraph">
                  <wp:posOffset>647700</wp:posOffset>
                </wp:positionV>
                <wp:extent cx="6115050" cy="15240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524000"/>
                        </a:xfrm>
                        <a:prstGeom prst="rect">
                          <a:avLst/>
                        </a:prstGeom>
                        <a:solidFill>
                          <a:schemeClr val="accent1">
                            <a:lumMod val="40000"/>
                            <a:lumOff val="60000"/>
                          </a:schemeClr>
                        </a:solidFill>
                        <a:ln w="9525">
                          <a:solidFill>
                            <a:srgbClr val="000000"/>
                          </a:solidFill>
                          <a:miter lim="800000"/>
                          <a:headEnd/>
                          <a:tailEnd/>
                        </a:ln>
                      </wps:spPr>
                      <wps:txbx>
                        <w:txbxContent>
                          <w:p w:rsidR="008615B5" w:rsidRDefault="008615B5" w:rsidP="008615B5">
                            <w:pPr>
                              <w:spacing w:after="120" w:line="360" w:lineRule="atLeast"/>
                              <w:jc w:val="center"/>
                              <w:textAlignment w:val="baseline"/>
                              <w:outlineLvl w:val="3"/>
                              <w:rPr>
                                <w:rFonts w:ascii="Helvetica" w:eastAsia="Times New Roman" w:hAnsi="Helvetica" w:cs="Helvetica"/>
                                <w:b/>
                                <w:bCs/>
                                <w:color w:val="222222"/>
                                <w:sz w:val="24"/>
                                <w:szCs w:val="24"/>
                                <w:lang w:eastAsia="en-GB"/>
                              </w:rPr>
                            </w:pPr>
                            <w:r>
                              <w:rPr>
                                <w:rFonts w:ascii="Helvetica" w:eastAsia="Times New Roman" w:hAnsi="Helvetica" w:cs="Helvetica"/>
                                <w:b/>
                                <w:bCs/>
                                <w:color w:val="222222"/>
                                <w:sz w:val="24"/>
                                <w:szCs w:val="24"/>
                                <w:lang w:eastAsia="en-GB"/>
                              </w:rPr>
                              <w:t>Ryedale School is committed to combining the very best educational provision with high expectations and traditional values. In doing so we challenge and support students both to fulfil their academic potential and become exemplary young people of whom we can all be proud.</w:t>
                            </w:r>
                          </w:p>
                          <w:p w:rsidR="008615B5" w:rsidRDefault="008615B5" w:rsidP="008615B5">
                            <w:pPr>
                              <w:spacing w:after="120" w:line="360" w:lineRule="atLeast"/>
                              <w:jc w:val="center"/>
                              <w:textAlignment w:val="baseline"/>
                              <w:outlineLvl w:val="3"/>
                              <w:rPr>
                                <w:rFonts w:ascii="Helvetica" w:eastAsia="Times New Roman" w:hAnsi="Helvetica" w:cs="Helvetica"/>
                                <w:b/>
                                <w:bCs/>
                                <w:color w:val="222222"/>
                                <w:sz w:val="24"/>
                                <w:szCs w:val="24"/>
                                <w:lang w:eastAsia="en-GB"/>
                              </w:rPr>
                            </w:pPr>
                            <w:r>
                              <w:rPr>
                                <w:rFonts w:ascii="Helvetica" w:eastAsia="Times New Roman" w:hAnsi="Helvetica" w:cs="Helvetica"/>
                                <w:b/>
                                <w:bCs/>
                                <w:color w:val="222222"/>
                                <w:sz w:val="24"/>
                                <w:szCs w:val="24"/>
                                <w:lang w:eastAsia="en-GB"/>
                              </w:rPr>
                              <w:t>This unites us in our commitment to ‘Aspire and Achieve’.</w:t>
                            </w:r>
                          </w:p>
                          <w:p w:rsidR="008615B5" w:rsidRDefault="008615B5" w:rsidP="008615B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771A" id="_x0000_t202" coordsize="21600,21600" o:spt="202" path="m,l,21600r21600,l21600,xe">
                <v:stroke joinstyle="miter"/>
                <v:path gradientshapeok="t" o:connecttype="rect"/>
              </v:shapetype>
              <v:shape id="Text Box 217" o:spid="_x0000_s1026" type="#_x0000_t202" style="position:absolute;left:0;text-align:left;margin-left:-6pt;margin-top:51pt;width:481.5pt;height:1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" fillcolor="#bdd6ee [1300]">
                <v:textbox>
                  <w:txbxContent>
                    <w:p w:rsidR="008615B5" w:rsidRDefault="008615B5" w:rsidP="008615B5">
                      <w:pPr>
                        <w:spacing w:after="120" w:line="360" w:lineRule="atLeast"/>
                        <w:jc w:val="center"/>
                        <w:textAlignment w:val="baseline"/>
                        <w:outlineLvl w:val="3"/>
                        <w:rPr>
                          <w:rFonts w:ascii="Helvetica" w:eastAsia="Times New Roman" w:hAnsi="Helvetica" w:cs="Helvetica"/>
                          <w:b/>
                          <w:bCs/>
                          <w:color w:val="222222"/>
                          <w:sz w:val="24"/>
                          <w:szCs w:val="24"/>
                          <w:lang w:eastAsia="en-GB"/>
                        </w:rPr>
                      </w:pPr>
                      <w:r>
                        <w:rPr>
                          <w:rFonts w:ascii="Helvetica" w:eastAsia="Times New Roman" w:hAnsi="Helvetica" w:cs="Helvetica"/>
                          <w:b/>
                          <w:bCs/>
                          <w:color w:val="222222"/>
                          <w:sz w:val="24"/>
                          <w:szCs w:val="24"/>
                          <w:lang w:eastAsia="en-GB"/>
                        </w:rPr>
                        <w:t>Ryedale School is committed to combining the very best educational provision with high expectations and traditional values. In doing so we challenge and support students both to fulfil their academic potential and become exemplary young people of whom we can all be proud.</w:t>
                      </w:r>
                    </w:p>
                    <w:p w:rsidR="008615B5" w:rsidRDefault="008615B5" w:rsidP="008615B5">
                      <w:pPr>
                        <w:spacing w:after="120" w:line="360" w:lineRule="atLeast"/>
                        <w:jc w:val="center"/>
                        <w:textAlignment w:val="baseline"/>
                        <w:outlineLvl w:val="3"/>
                        <w:rPr>
                          <w:rFonts w:ascii="Helvetica" w:eastAsia="Times New Roman" w:hAnsi="Helvetica" w:cs="Helvetica"/>
                          <w:b/>
                          <w:bCs/>
                          <w:color w:val="222222"/>
                          <w:sz w:val="24"/>
                          <w:szCs w:val="24"/>
                          <w:lang w:eastAsia="en-GB"/>
                        </w:rPr>
                      </w:pPr>
                      <w:r>
                        <w:rPr>
                          <w:rFonts w:ascii="Helvetica" w:eastAsia="Times New Roman" w:hAnsi="Helvetica" w:cs="Helvetica"/>
                          <w:b/>
                          <w:bCs/>
                          <w:color w:val="222222"/>
                          <w:sz w:val="24"/>
                          <w:szCs w:val="24"/>
                          <w:lang w:eastAsia="en-GB"/>
                        </w:rPr>
                        <w:t>This unites us in our commitment to ‘Aspire and Achieve’.</w:t>
                      </w:r>
                    </w:p>
                    <w:p w:rsidR="008615B5" w:rsidRDefault="008615B5" w:rsidP="008615B5">
                      <w:pPr>
                        <w:jc w:val="center"/>
                      </w:pPr>
                    </w:p>
                  </w:txbxContent>
                </v:textbox>
                <w10:wrap type="square"/>
              </v:shape>
            </w:pict>
          </mc:Fallback>
        </mc:AlternateContent>
      </w:r>
      <w:r w:rsidR="008615B5">
        <w:rPr>
          <w:rFonts w:ascii="Helvetica" w:eastAsia="Times New Roman" w:hAnsi="Helvetica" w:cs="Helvetica"/>
          <w:b/>
          <w:bCs/>
          <w:color w:val="5B9BD5" w:themeColor="accent1"/>
          <w:sz w:val="36"/>
          <w:szCs w:val="36"/>
          <w:lang w:eastAsia="en-GB"/>
        </w:rPr>
        <w:t>YOUR FUTURE STARTS HERE</w:t>
      </w:r>
    </w:p>
    <w:p w:rsidR="00D405B4" w:rsidRDefault="00D405B4" w:rsidP="00D405B4">
      <w:pPr>
        <w:spacing w:after="120" w:line="360" w:lineRule="atLeast"/>
        <w:textAlignment w:val="baseline"/>
        <w:outlineLvl w:val="3"/>
        <w:rPr>
          <w:rFonts w:ascii="Helvetica" w:eastAsia="Times New Roman" w:hAnsi="Helvetica" w:cs="Helvetica"/>
          <w:b/>
          <w:bCs/>
          <w:color w:val="5B9BD5" w:themeColor="accent1"/>
          <w:sz w:val="36"/>
          <w:szCs w:val="36"/>
          <w:lang w:eastAsia="en-GB"/>
        </w:rPr>
      </w:pPr>
    </w:p>
    <w:p w:rsidR="008615B5" w:rsidRDefault="008615B5" w:rsidP="008615B5">
      <w:pPr>
        <w:spacing w:after="120" w:line="360" w:lineRule="atLeast"/>
        <w:jc w:val="center"/>
        <w:textAlignment w:val="baseline"/>
        <w:outlineLvl w:val="3"/>
        <w:rPr>
          <w:rFonts w:ascii="Helvetica" w:eastAsia="Times New Roman" w:hAnsi="Helvetica" w:cs="Helvetica"/>
          <w:b/>
          <w:bCs/>
          <w:color w:val="5B9BD5" w:themeColor="accent1"/>
          <w:sz w:val="36"/>
          <w:szCs w:val="36"/>
          <w:lang w:eastAsia="en-GB"/>
        </w:rPr>
      </w:pPr>
    </w:p>
    <w:p w:rsidR="008615B5" w:rsidRPr="00094199" w:rsidRDefault="00480449" w:rsidP="00A2334C">
      <w:pPr>
        <w:spacing w:after="288" w:line="276" w:lineRule="auto"/>
        <w:jc w:val="both"/>
        <w:textAlignment w:val="baseline"/>
        <w:rPr>
          <w:rFonts w:eastAsia="Times New Roman" w:cs="Helvetica"/>
          <w:sz w:val="24"/>
          <w:szCs w:val="24"/>
          <w:lang w:eastAsia="en-GB"/>
        </w:rPr>
      </w:pPr>
      <w:r>
        <w:rPr>
          <w:rFonts w:eastAsia="Times New Roman" w:cs="Helvetica"/>
          <w:sz w:val="24"/>
          <w:szCs w:val="24"/>
          <w:lang w:eastAsia="en-GB"/>
        </w:rPr>
        <w:t xml:space="preserve">Thank you for your interest in Ryedale School. </w:t>
      </w:r>
      <w:r w:rsidR="008615B5" w:rsidRPr="00094199">
        <w:rPr>
          <w:rFonts w:eastAsia="Times New Roman" w:cs="Helvetica"/>
          <w:sz w:val="24"/>
          <w:szCs w:val="24"/>
          <w:lang w:eastAsia="en-GB"/>
        </w:rPr>
        <w:t xml:space="preserve">As one of the leading comprehensive schools in England, we consistently </w:t>
      </w:r>
      <w:r w:rsidR="008615B5">
        <w:rPr>
          <w:rFonts w:eastAsia="Times New Roman" w:cs="Helvetica"/>
          <w:sz w:val="24"/>
          <w:szCs w:val="24"/>
          <w:lang w:eastAsia="en-GB"/>
        </w:rPr>
        <w:t xml:space="preserve">secure exceptional outcomes for our students. </w:t>
      </w:r>
      <w:r w:rsidR="008615B5" w:rsidRPr="00094199">
        <w:rPr>
          <w:rFonts w:eastAsia="Times New Roman" w:cs="Helvetica"/>
          <w:sz w:val="24"/>
          <w:szCs w:val="24"/>
          <w:lang w:eastAsia="en-GB"/>
        </w:rPr>
        <w:t xml:space="preserve">Building on our Ofsted ‘Outstanding’ judgement, we are continually developing and improving the educational experience for all learners. Our dynamic and inspirational team of staff deliver a </w:t>
      </w:r>
      <w:proofErr w:type="gramStart"/>
      <w:r w:rsidR="008615B5" w:rsidRPr="00094199">
        <w:rPr>
          <w:rFonts w:eastAsia="Times New Roman" w:cs="Helvetica"/>
          <w:sz w:val="24"/>
          <w:szCs w:val="24"/>
          <w:lang w:eastAsia="en-GB"/>
        </w:rPr>
        <w:t>high quality</w:t>
      </w:r>
      <w:proofErr w:type="gramEnd"/>
      <w:r w:rsidR="008615B5" w:rsidRPr="00094199">
        <w:rPr>
          <w:rFonts w:eastAsia="Times New Roman" w:cs="Helvetica"/>
          <w:sz w:val="24"/>
          <w:szCs w:val="24"/>
          <w:lang w:eastAsia="en-GB"/>
        </w:rPr>
        <w:t xml:space="preserve"> learning experience where every student has the opportunity to excel. There is a strong partnership between students, parents, staff and governors who work together to provide the very best possible support </w:t>
      </w:r>
      <w:r w:rsidR="00A1027D">
        <w:rPr>
          <w:rFonts w:eastAsia="Times New Roman" w:cs="Helvetica"/>
          <w:sz w:val="24"/>
          <w:szCs w:val="24"/>
          <w:lang w:eastAsia="en-GB"/>
        </w:rPr>
        <w:t>to</w:t>
      </w:r>
      <w:r w:rsidR="008615B5" w:rsidRPr="00094199">
        <w:rPr>
          <w:rFonts w:eastAsia="Times New Roman" w:cs="Helvetica"/>
          <w:sz w:val="24"/>
          <w:szCs w:val="24"/>
          <w:lang w:eastAsia="en-GB"/>
        </w:rPr>
        <w:t xml:space="preserve"> achiev</w:t>
      </w:r>
      <w:r w:rsidR="00A1027D">
        <w:rPr>
          <w:rFonts w:eastAsia="Times New Roman" w:cs="Helvetica"/>
          <w:sz w:val="24"/>
          <w:szCs w:val="24"/>
          <w:lang w:eastAsia="en-GB"/>
        </w:rPr>
        <w:t>e our</w:t>
      </w:r>
      <w:r w:rsidR="008615B5" w:rsidRPr="00094199">
        <w:rPr>
          <w:rFonts w:eastAsia="Times New Roman" w:cs="Helvetica"/>
          <w:sz w:val="24"/>
          <w:szCs w:val="24"/>
          <w:lang w:eastAsia="en-GB"/>
        </w:rPr>
        <w:t xml:space="preserve"> shared goals. We have established a creative and inclusive atmosphere in which individual talents are nurtured and allowed to flourish. Our extensive range of extra-curricular activities develop skills, interests, relationships and most importantly the students’ enjoyment of school life and learning.</w:t>
      </w:r>
    </w:p>
    <w:p w:rsidR="008615B5" w:rsidRDefault="008615B5" w:rsidP="00A2334C">
      <w:pPr>
        <w:spacing w:line="276" w:lineRule="auto"/>
        <w:jc w:val="both"/>
        <w:rPr>
          <w:rFonts w:eastAsia="Calibri" w:cs="Times New Roman"/>
          <w:sz w:val="24"/>
          <w:szCs w:val="24"/>
        </w:rPr>
      </w:pPr>
      <w:r w:rsidRPr="00094199">
        <w:rPr>
          <w:rFonts w:eastAsia="Calibri" w:cs="Times New Roman"/>
          <w:sz w:val="24"/>
          <w:szCs w:val="24"/>
        </w:rPr>
        <w:t>We do not judge our performance against that of other schools, but rather against the aspirational targets we set for our students year upon year. We are very proud of the significant achievements of our students and the hard work and dedication of our talented staff.  Ryedale School will strive to continue to improve to ensure we deliver the best possible educational provision so that our students continue to achieve</w:t>
      </w:r>
      <w:r w:rsidR="00A1027D">
        <w:rPr>
          <w:rFonts w:eastAsia="Calibri" w:cs="Times New Roman"/>
          <w:sz w:val="24"/>
          <w:szCs w:val="24"/>
        </w:rPr>
        <w:t xml:space="preserve"> </w:t>
      </w:r>
      <w:r w:rsidRPr="00094199">
        <w:rPr>
          <w:rFonts w:eastAsia="Calibri" w:cs="Times New Roman"/>
          <w:sz w:val="24"/>
          <w:szCs w:val="24"/>
        </w:rPr>
        <w:t>their potential.</w:t>
      </w:r>
    </w:p>
    <w:p w:rsidR="00C5264B" w:rsidRPr="00B707D4" w:rsidRDefault="00C5264B" w:rsidP="00A2334C">
      <w:pPr>
        <w:spacing w:after="288" w:line="276" w:lineRule="auto"/>
        <w:jc w:val="both"/>
        <w:textAlignment w:val="baseline"/>
        <w:rPr>
          <w:rFonts w:eastAsia="Times New Roman" w:cs="Helvetica"/>
          <w:sz w:val="24"/>
          <w:szCs w:val="24"/>
          <w:lang w:eastAsia="en-GB"/>
        </w:rPr>
      </w:pPr>
      <w:r w:rsidRPr="00094199">
        <w:rPr>
          <w:rFonts w:eastAsia="Times New Roman" w:cs="Helvetica"/>
          <w:sz w:val="24"/>
          <w:szCs w:val="24"/>
          <w:lang w:eastAsia="en-GB"/>
        </w:rPr>
        <w:t>We established the Ryedale Federation in July 2016 and in collaborating with three of our feeder primary schools, we are improving the continuity in learning between the key stages thus enhancing the educational provision we offer. Through working in real partnership with our primary colleagues we are best placed to support student progress in Year 7 and beyond.</w:t>
      </w:r>
      <w:r>
        <w:rPr>
          <w:rFonts w:eastAsia="Times New Roman" w:cs="Helvetica"/>
          <w:sz w:val="24"/>
          <w:szCs w:val="24"/>
          <w:lang w:eastAsia="en-GB"/>
        </w:rPr>
        <w:t xml:space="preserve"> We are delighted to announce that we are currently in the process of converting our federation to a Multi Academy Trust (MAT), to be known as the Ryedale Learning Trust.  This process will be complete prior to September 2021. </w:t>
      </w:r>
      <w:r>
        <w:rPr>
          <w:rFonts w:ascii="Calibri" w:hAnsi="Calibri" w:cs="Calibri"/>
          <w:color w:val="000000"/>
          <w:bdr w:val="none" w:sz="0" w:space="0" w:color="auto" w:frame="1"/>
        </w:rPr>
        <w:t xml:space="preserve">The Ryedale Learning Trust has also been granted sponsor status. In the future this will allow our trust to sponsor and support other schools. </w:t>
      </w:r>
      <w:r>
        <w:rPr>
          <w:rFonts w:ascii="Calibri" w:hAnsi="Calibri" w:cs="Calibri"/>
          <w:color w:val="000000"/>
          <w:bdr w:val="none" w:sz="0" w:space="0" w:color="auto" w:frame="1"/>
        </w:rPr>
        <w:lastRenderedPageBreak/>
        <w:t>Collaborating with other schools really underpins the desire of the Ryedale Learning Trust to help provide the very best education for young people within the local area.</w:t>
      </w:r>
      <w:r>
        <w:rPr>
          <w:rFonts w:ascii="Calibri" w:hAnsi="Calibri" w:cs="Calibri"/>
          <w:color w:val="201F1E"/>
          <w:bdr w:val="none" w:sz="0" w:space="0" w:color="auto" w:frame="1"/>
        </w:rPr>
        <w:t> </w:t>
      </w:r>
    </w:p>
    <w:p w:rsidR="00480449" w:rsidRDefault="00480449" w:rsidP="00A2334C">
      <w:pPr>
        <w:spacing w:line="276" w:lineRule="auto"/>
        <w:jc w:val="both"/>
        <w:rPr>
          <w:rFonts w:eastAsia="Calibri" w:cs="Times New Roman"/>
          <w:sz w:val="24"/>
          <w:szCs w:val="24"/>
        </w:rPr>
      </w:pPr>
      <w:r>
        <w:rPr>
          <w:rFonts w:eastAsia="Calibri" w:cs="Times New Roman"/>
          <w:sz w:val="24"/>
          <w:szCs w:val="24"/>
        </w:rPr>
        <w:t>We are very proud of our school and hope that you will join us in the unique learning experience that is Ryedale School.</w:t>
      </w:r>
    </w:p>
    <w:p w:rsidR="00480449" w:rsidRDefault="00480449" w:rsidP="00A2334C">
      <w:pPr>
        <w:spacing w:line="276" w:lineRule="auto"/>
        <w:jc w:val="both"/>
        <w:rPr>
          <w:rFonts w:eastAsia="Calibri" w:cs="Times New Roman"/>
          <w:sz w:val="24"/>
          <w:szCs w:val="24"/>
        </w:rPr>
      </w:pPr>
      <w:r>
        <w:rPr>
          <w:rFonts w:eastAsia="Calibri" w:cs="Times New Roman"/>
          <w:sz w:val="24"/>
          <w:szCs w:val="24"/>
        </w:rPr>
        <w:t>I</w:t>
      </w:r>
      <w:r w:rsidR="00C5264B">
        <w:rPr>
          <w:rFonts w:eastAsia="Calibri" w:cs="Times New Roman"/>
          <w:sz w:val="24"/>
          <w:szCs w:val="24"/>
        </w:rPr>
        <w:t xml:space="preserve"> am sure you will enjoy our virtual Primary Presentation Evening this year and I l</w:t>
      </w:r>
      <w:r>
        <w:rPr>
          <w:rFonts w:eastAsia="Calibri" w:cs="Times New Roman"/>
          <w:sz w:val="24"/>
          <w:szCs w:val="24"/>
        </w:rPr>
        <w:t xml:space="preserve"> look forward to meeting you at one of our</w:t>
      </w:r>
      <w:r w:rsidR="00C5264B">
        <w:rPr>
          <w:rFonts w:eastAsia="Calibri" w:cs="Times New Roman"/>
          <w:sz w:val="24"/>
          <w:szCs w:val="24"/>
        </w:rPr>
        <w:t xml:space="preserve"> induction events in the summer term.</w:t>
      </w:r>
      <w:r>
        <w:rPr>
          <w:rFonts w:eastAsia="Calibri" w:cs="Times New Roman"/>
          <w:sz w:val="24"/>
          <w:szCs w:val="24"/>
        </w:rPr>
        <w:t xml:space="preserve"> </w:t>
      </w:r>
    </w:p>
    <w:p w:rsidR="00480449" w:rsidRDefault="00703473" w:rsidP="00480449">
      <w:pPr>
        <w:spacing w:after="0" w:line="276" w:lineRule="auto"/>
        <w:rPr>
          <w:rFonts w:eastAsia="Calibri" w:cs="Times New Roman"/>
          <w:sz w:val="24"/>
          <w:szCs w:val="24"/>
        </w:rPr>
      </w:pPr>
      <w:r>
        <w:rPr>
          <w:rFonts w:eastAsia="Calibri" w:cs="Times New Roman"/>
          <w:noProof/>
          <w:sz w:val="24"/>
          <w:szCs w:val="24"/>
        </w:rPr>
        <w:drawing>
          <wp:anchor distT="0" distB="0" distL="114300" distR="114300" simplePos="0" relativeHeight="251663360" behindDoc="0" locked="0" layoutInCell="1" allowOverlap="1">
            <wp:simplePos x="0" y="0"/>
            <wp:positionH relativeFrom="column">
              <wp:posOffset>-48260</wp:posOffset>
            </wp:positionH>
            <wp:positionV relativeFrom="paragraph">
              <wp:posOffset>156845</wp:posOffset>
            </wp:positionV>
            <wp:extent cx="6324600" cy="5924550"/>
            <wp:effectExtent l="0" t="0" r="0" b="0"/>
            <wp:wrapThrough wrapText="bothSides">
              <wp:wrapPolygon edited="0">
                <wp:start x="16786" y="17572"/>
                <wp:lineTo x="16916" y="16530"/>
                <wp:lineTo x="16786" y="12988"/>
                <wp:lineTo x="16460" y="10765"/>
                <wp:lineTo x="16135" y="9654"/>
                <wp:lineTo x="15029" y="7432"/>
                <wp:lineTo x="14118" y="6320"/>
                <wp:lineTo x="12817" y="5140"/>
                <wp:lineTo x="11255" y="4237"/>
                <wp:lineTo x="11190" y="4098"/>
                <wp:lineTo x="10345" y="4098"/>
                <wp:lineTo x="10280" y="4237"/>
                <wp:lineTo x="8718" y="5140"/>
                <wp:lineTo x="7417" y="6320"/>
                <wp:lineTo x="6506" y="7432"/>
                <wp:lineTo x="5855" y="8543"/>
                <wp:lineTo x="5400" y="9654"/>
                <wp:lineTo x="5075" y="10765"/>
                <wp:lineTo x="4749" y="12988"/>
                <wp:lineTo x="4684" y="17294"/>
                <wp:lineTo x="4749" y="17572"/>
                <wp:lineTo x="16786" y="17572"/>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6324600" cy="592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449">
        <w:rPr>
          <w:rFonts w:eastAsia="Calibri" w:cs="Times New Roman"/>
          <w:sz w:val="24"/>
          <w:szCs w:val="24"/>
        </w:rPr>
        <w:t>Domenica Wilkinson</w:t>
      </w:r>
    </w:p>
    <w:p w:rsidR="00480449" w:rsidRDefault="00480449" w:rsidP="00480449">
      <w:pPr>
        <w:spacing w:after="0" w:line="276" w:lineRule="auto"/>
        <w:rPr>
          <w:rFonts w:eastAsia="Calibri" w:cs="Times New Roman"/>
          <w:sz w:val="24"/>
          <w:szCs w:val="24"/>
        </w:rPr>
      </w:pPr>
      <w:r>
        <w:rPr>
          <w:rFonts w:eastAsia="Calibri" w:cs="Times New Roman"/>
          <w:sz w:val="24"/>
          <w:szCs w:val="24"/>
        </w:rPr>
        <w:t>Secondary Director</w:t>
      </w:r>
    </w:p>
    <w:p w:rsidR="00C5264B" w:rsidRDefault="00A1027D" w:rsidP="00480449">
      <w:pPr>
        <w:spacing w:after="0" w:line="276" w:lineRule="auto"/>
        <w:rPr>
          <w:rFonts w:eastAsia="Calibri" w:cs="Times New Roman"/>
          <w:sz w:val="24"/>
          <w:szCs w:val="24"/>
        </w:rPr>
      </w:pPr>
      <w:r>
        <w:rPr>
          <w:noProof/>
          <w:lang w:eastAsia="en-GB"/>
        </w:rPr>
        <mc:AlternateContent>
          <mc:Choice Requires="wps">
            <w:drawing>
              <wp:anchor distT="45720" distB="45720" distL="114300" distR="114300" simplePos="0" relativeHeight="251661312" behindDoc="1" locked="0" layoutInCell="1" allowOverlap="1" wp14:anchorId="4C0CA462" wp14:editId="1C0B0F22">
                <wp:simplePos x="0" y="0"/>
                <wp:positionH relativeFrom="margin">
                  <wp:posOffset>0</wp:posOffset>
                </wp:positionH>
                <wp:positionV relativeFrom="paragraph">
                  <wp:posOffset>195579</wp:posOffset>
                </wp:positionV>
                <wp:extent cx="6115050" cy="44291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429125"/>
                        </a:xfrm>
                        <a:prstGeom prst="rect">
                          <a:avLst/>
                        </a:prstGeom>
                        <a:solidFill>
                          <a:schemeClr val="accent1">
                            <a:lumMod val="40000"/>
                            <a:lumOff val="60000"/>
                          </a:schemeClr>
                        </a:solidFill>
                        <a:ln w="9525">
                          <a:solidFill>
                            <a:srgbClr val="000000"/>
                          </a:solidFill>
                          <a:miter lim="800000"/>
                          <a:headEnd/>
                          <a:tailEnd/>
                        </a:ln>
                      </wps:spPr>
                      <wps:txbx>
                        <w:txbxContent>
                          <w:p w:rsidR="002A7C9F" w:rsidRPr="002A7C9F" w:rsidRDefault="002A7C9F" w:rsidP="00327493">
                            <w:pPr>
                              <w:pStyle w:val="paragraph"/>
                              <w:spacing w:before="0" w:beforeAutospacing="0" w:after="0" w:afterAutospacing="0"/>
                              <w:jc w:val="center"/>
                              <w:textAlignment w:val="baseline"/>
                              <w:rPr>
                                <w:rStyle w:val="normaltextrun"/>
                                <w:rFonts w:ascii="Calibri" w:hAnsi="Calibri" w:cs="Calibri"/>
                                <w:b/>
                                <w:sz w:val="36"/>
                                <w:szCs w:val="36"/>
                              </w:rPr>
                            </w:pPr>
                            <w:r w:rsidRPr="002A7C9F">
                              <w:rPr>
                                <w:rStyle w:val="normaltextrun"/>
                                <w:rFonts w:ascii="Calibri" w:hAnsi="Calibri" w:cs="Calibri"/>
                                <w:b/>
                                <w:sz w:val="36"/>
                                <w:szCs w:val="36"/>
                              </w:rPr>
                              <w:t>VIRTUAL MOVING UP TO RYEDALE EVENT</w:t>
                            </w:r>
                          </w:p>
                          <w:p w:rsidR="002A7C9F" w:rsidRPr="002A7C9F" w:rsidRDefault="002A7C9F" w:rsidP="00327493">
                            <w:pPr>
                              <w:pStyle w:val="paragraph"/>
                              <w:spacing w:before="0" w:beforeAutospacing="0" w:after="0" w:afterAutospacing="0"/>
                              <w:jc w:val="center"/>
                              <w:textAlignment w:val="baseline"/>
                              <w:rPr>
                                <w:rStyle w:val="normaltextrun"/>
                                <w:rFonts w:ascii="Calibri" w:hAnsi="Calibri" w:cs="Calibri"/>
                                <w:b/>
                                <w:sz w:val="36"/>
                                <w:szCs w:val="36"/>
                              </w:rPr>
                            </w:pPr>
                            <w:r w:rsidRPr="002A7C9F">
                              <w:rPr>
                                <w:rStyle w:val="normaltextrun"/>
                                <w:rFonts w:ascii="Calibri" w:hAnsi="Calibri" w:cs="Calibri"/>
                                <w:b/>
                                <w:sz w:val="36"/>
                                <w:szCs w:val="36"/>
                              </w:rPr>
                              <w:t>FOR YEAR 6 PUPILS AND FAMILIES</w:t>
                            </w:r>
                          </w:p>
                          <w:p w:rsidR="0070546E" w:rsidRDefault="0070546E" w:rsidP="0070546E">
                            <w:pPr>
                              <w:pStyle w:val="paragraph"/>
                              <w:spacing w:before="0" w:beforeAutospacing="0" w:after="0" w:afterAutospacing="0"/>
                              <w:textAlignment w:val="baseline"/>
                              <w:rPr>
                                <w:rStyle w:val="normaltextrun"/>
                                <w:rFonts w:ascii="Calibri" w:hAnsi="Calibri" w:cs="Calibri"/>
                                <w:sz w:val="22"/>
                                <w:szCs w:val="22"/>
                              </w:rPr>
                            </w:pPr>
                          </w:p>
                          <w:p w:rsidR="002A7C9F" w:rsidRDefault="002A7C9F" w:rsidP="0070546E">
                            <w:pPr>
                              <w:pStyle w:val="paragraph"/>
                              <w:spacing w:before="0" w:beforeAutospacing="0" w:after="0" w:afterAutospacing="0"/>
                              <w:textAlignment w:val="baseline"/>
                              <w:rPr>
                                <w:rStyle w:val="normaltextrun"/>
                                <w:rFonts w:ascii="Calibri" w:hAnsi="Calibri" w:cs="Calibri"/>
                              </w:rPr>
                            </w:pPr>
                            <w:r w:rsidRPr="002A7C9F">
                              <w:rPr>
                                <w:rStyle w:val="normaltextrun"/>
                                <w:rFonts w:ascii="Calibri" w:hAnsi="Calibri" w:cs="Calibri"/>
                              </w:rPr>
                              <w:t xml:space="preserve">Although we are disappointed not to be able to welcome prospective parents and pupils into our school for a tour this term, we are pleased to announce that </w:t>
                            </w:r>
                            <w:r>
                              <w:rPr>
                                <w:rStyle w:val="normaltextrun"/>
                                <w:rFonts w:ascii="Calibri" w:hAnsi="Calibri" w:cs="Calibri"/>
                              </w:rPr>
                              <w:t>the</w:t>
                            </w:r>
                            <w:r w:rsidR="0070546E" w:rsidRPr="002A7C9F">
                              <w:rPr>
                                <w:rStyle w:val="normaltextrun"/>
                                <w:rFonts w:ascii="Calibri" w:hAnsi="Calibri" w:cs="Calibri"/>
                              </w:rPr>
                              <w:t xml:space="preserve"> virtual presentation for our September 2021 cohort will be released on Monday 5</w:t>
                            </w:r>
                            <w:r w:rsidR="0070546E" w:rsidRPr="002A7C9F">
                              <w:rPr>
                                <w:rStyle w:val="normaltextrun"/>
                                <w:rFonts w:ascii="Calibri" w:hAnsi="Calibri" w:cs="Calibri"/>
                                <w:vertAlign w:val="superscript"/>
                              </w:rPr>
                              <w:t>th</w:t>
                            </w:r>
                            <w:r w:rsidR="0070546E" w:rsidRPr="002A7C9F">
                              <w:rPr>
                                <w:rStyle w:val="normaltextrun"/>
                                <w:rFonts w:ascii="Calibri" w:hAnsi="Calibri" w:cs="Calibri"/>
                              </w:rPr>
                              <w:t xml:space="preserve"> October 2020. </w:t>
                            </w:r>
                            <w:r w:rsidRPr="002A7C9F">
                              <w:rPr>
                                <w:rStyle w:val="normaltextrun"/>
                                <w:rFonts w:ascii="Calibri" w:hAnsi="Calibri" w:cs="Calibri"/>
                              </w:rPr>
                              <w:t xml:space="preserve"> The video will include a presentation from Secondary Director Ms D Wilkinson, a ‘Day in the Life of a Ryedale Student’ film and an address from the Head Girl and Head Boy. </w:t>
                            </w:r>
                          </w:p>
                          <w:p w:rsidR="00920391" w:rsidRPr="002A7C9F" w:rsidRDefault="00920391" w:rsidP="0070546E">
                            <w:pPr>
                              <w:pStyle w:val="paragraph"/>
                              <w:spacing w:before="0" w:beforeAutospacing="0" w:after="0" w:afterAutospacing="0"/>
                              <w:textAlignment w:val="baseline"/>
                              <w:rPr>
                                <w:rStyle w:val="normaltextrun"/>
                                <w:rFonts w:ascii="Calibri" w:hAnsi="Calibri" w:cs="Calibri"/>
                              </w:rPr>
                            </w:pPr>
                          </w:p>
                          <w:p w:rsidR="0070546E" w:rsidRDefault="0070546E" w:rsidP="0070546E">
                            <w:pPr>
                              <w:pStyle w:val="paragraph"/>
                              <w:spacing w:before="0" w:beforeAutospacing="0" w:after="0" w:afterAutospacing="0"/>
                              <w:textAlignment w:val="baseline"/>
                              <w:rPr>
                                <w:rStyle w:val="eop"/>
                                <w:rFonts w:ascii="Calibri" w:hAnsi="Calibri" w:cs="Calibri"/>
                              </w:rPr>
                            </w:pPr>
                            <w:r w:rsidRPr="002A7C9F">
                              <w:rPr>
                                <w:rStyle w:val="normaltextrun"/>
                                <w:rFonts w:ascii="Calibri" w:hAnsi="Calibri" w:cs="Calibri"/>
                              </w:rPr>
                              <w:t>This video will be accessible via our school website: www.</w:t>
                            </w:r>
                            <w:r w:rsidR="00A1027D">
                              <w:rPr>
                                <w:rStyle w:val="normaltextrun"/>
                                <w:rFonts w:ascii="Calibri" w:hAnsi="Calibri" w:cs="Calibri"/>
                              </w:rPr>
                              <w:t xml:space="preserve"> </w:t>
                            </w:r>
                            <w:hyperlink r:id="rId6" w:history="1">
                              <w:r w:rsidR="00703473" w:rsidRPr="008E1FC9">
                                <w:rPr>
                                  <w:rStyle w:val="Hyperlink"/>
                                  <w:rFonts w:ascii="Calibri" w:hAnsi="Calibri" w:cs="Calibri"/>
                                </w:rPr>
                                <w:t>https://ryedaleschool.org/primary-presentation-evenings/</w:t>
                              </w:r>
                            </w:hyperlink>
                            <w:r w:rsidRPr="002A7C9F">
                              <w:rPr>
                                <w:rStyle w:val="normaltextrun"/>
                                <w:rFonts w:ascii="Calibri" w:hAnsi="Calibri" w:cs="Calibri"/>
                              </w:rPr>
                              <w:t> along with an electronic copy of our school prospectus.</w:t>
                            </w:r>
                            <w:r w:rsidRPr="002A7C9F">
                              <w:rPr>
                                <w:rStyle w:val="eop"/>
                                <w:rFonts w:ascii="Calibri" w:hAnsi="Calibri" w:cs="Calibri"/>
                              </w:rPr>
                              <w:t> </w:t>
                            </w:r>
                            <w:r w:rsidRPr="002A7C9F">
                              <w:rPr>
                                <w:rStyle w:val="normaltextrun"/>
                                <w:rFonts w:ascii="Calibri" w:hAnsi="Calibri" w:cs="Calibri"/>
                              </w:rPr>
                              <w:t>Both the video and prospectus will be emailed to parents with current Year 6 children within all of our feeder primary schools.</w:t>
                            </w:r>
                            <w:r w:rsidRPr="002A7C9F">
                              <w:rPr>
                                <w:rStyle w:val="eop"/>
                                <w:rFonts w:ascii="Calibri" w:hAnsi="Calibri" w:cs="Calibri"/>
                              </w:rPr>
                              <w:t> </w:t>
                            </w:r>
                          </w:p>
                          <w:p w:rsidR="00B707D4" w:rsidRPr="002A7C9F" w:rsidRDefault="00B707D4" w:rsidP="0070546E">
                            <w:pPr>
                              <w:pStyle w:val="paragraph"/>
                              <w:spacing w:before="0" w:beforeAutospacing="0" w:after="0" w:afterAutospacing="0"/>
                              <w:textAlignment w:val="baseline"/>
                              <w:rPr>
                                <w:rFonts w:ascii="Segoe UI" w:hAnsi="Segoe UI" w:cs="Segoe UI"/>
                              </w:rPr>
                            </w:pPr>
                          </w:p>
                          <w:p w:rsidR="0070546E" w:rsidRPr="002A7C9F" w:rsidRDefault="0070546E" w:rsidP="0070546E">
                            <w:pPr>
                              <w:pStyle w:val="paragraph"/>
                              <w:spacing w:before="0" w:beforeAutospacing="0" w:after="0" w:afterAutospacing="0"/>
                              <w:textAlignment w:val="baseline"/>
                              <w:rPr>
                                <w:rStyle w:val="normaltextrun"/>
                                <w:rFonts w:ascii="Calibri" w:hAnsi="Calibri" w:cs="Calibri"/>
                              </w:rPr>
                            </w:pPr>
                            <w:r w:rsidRPr="002A7C9F">
                              <w:rPr>
                                <w:rStyle w:val="normaltextrun"/>
                                <w:rFonts w:ascii="Calibri" w:hAnsi="Calibri" w:cs="Calibri"/>
                              </w:rPr>
                              <w:t>For out of catchment families, th</w:t>
                            </w:r>
                            <w:r w:rsidR="00A1027D">
                              <w:rPr>
                                <w:rStyle w:val="normaltextrun"/>
                                <w:rFonts w:ascii="Calibri" w:hAnsi="Calibri" w:cs="Calibri"/>
                              </w:rPr>
                              <w:t>e above</w:t>
                            </w:r>
                            <w:r w:rsidRPr="002A7C9F">
                              <w:rPr>
                                <w:rStyle w:val="normaltextrun"/>
                                <w:rFonts w:ascii="Calibri" w:hAnsi="Calibri" w:cs="Calibri"/>
                              </w:rPr>
                              <w:t xml:space="preserve"> information </w:t>
                            </w:r>
                            <w:r w:rsidR="002A7C9F">
                              <w:rPr>
                                <w:rStyle w:val="normaltextrun"/>
                                <w:rFonts w:ascii="Calibri" w:hAnsi="Calibri" w:cs="Calibri"/>
                              </w:rPr>
                              <w:t xml:space="preserve">can be accessed </w:t>
                            </w:r>
                            <w:r w:rsidRPr="002A7C9F">
                              <w:rPr>
                                <w:rStyle w:val="normaltextrun"/>
                                <w:rFonts w:ascii="Calibri" w:hAnsi="Calibri" w:cs="Calibri"/>
                              </w:rPr>
                              <w:t>via our school website</w:t>
                            </w:r>
                            <w:r w:rsidR="00A1027D">
                              <w:rPr>
                                <w:rStyle w:val="normaltextrun"/>
                                <w:rFonts w:ascii="Calibri" w:hAnsi="Calibri" w:cs="Calibri"/>
                              </w:rPr>
                              <w:t>.</w:t>
                            </w:r>
                            <w:r w:rsidRPr="002A7C9F">
                              <w:rPr>
                                <w:rStyle w:val="normaltextrun"/>
                                <w:rFonts w:ascii="Calibri" w:hAnsi="Calibri" w:cs="Calibri"/>
                              </w:rPr>
                              <w:t xml:space="preserve"> </w:t>
                            </w:r>
                            <w:r w:rsidR="00A1027D">
                              <w:rPr>
                                <w:rStyle w:val="normaltextrun"/>
                                <w:rFonts w:ascii="Calibri" w:hAnsi="Calibri" w:cs="Calibri"/>
                              </w:rPr>
                              <w:t>However,</w:t>
                            </w:r>
                            <w:r w:rsidRPr="002A7C9F">
                              <w:rPr>
                                <w:rStyle w:val="normaltextrun"/>
                                <w:rFonts w:ascii="Calibri" w:hAnsi="Calibri" w:cs="Calibri"/>
                              </w:rPr>
                              <w:t xml:space="preserve"> we would</w:t>
                            </w:r>
                            <w:r w:rsidR="00A1027D">
                              <w:rPr>
                                <w:rStyle w:val="normaltextrun"/>
                                <w:rFonts w:ascii="Calibri" w:hAnsi="Calibri" w:cs="Calibri"/>
                              </w:rPr>
                              <w:t xml:space="preserve"> ask that all</w:t>
                            </w:r>
                            <w:r w:rsidRPr="002A7C9F">
                              <w:rPr>
                                <w:rStyle w:val="normaltextrun"/>
                                <w:rFonts w:ascii="Calibri" w:hAnsi="Calibri" w:cs="Calibri"/>
                              </w:rPr>
                              <w:t xml:space="preserve"> interested families who are not in our feeder primaries contact us directly.</w:t>
                            </w:r>
                          </w:p>
                          <w:p w:rsidR="0070546E" w:rsidRPr="002A7C9F" w:rsidRDefault="0070546E" w:rsidP="0070546E">
                            <w:pPr>
                              <w:pStyle w:val="paragraph"/>
                              <w:spacing w:before="0" w:beforeAutospacing="0" w:after="0" w:afterAutospacing="0"/>
                              <w:textAlignment w:val="baseline"/>
                              <w:rPr>
                                <w:rFonts w:ascii="Segoe UI" w:hAnsi="Segoe UI" w:cs="Segoe UI"/>
                              </w:rPr>
                            </w:pPr>
                          </w:p>
                          <w:p w:rsidR="0070546E" w:rsidRPr="002A7C9F" w:rsidRDefault="0070546E" w:rsidP="0070546E">
                            <w:pPr>
                              <w:pStyle w:val="paragraph"/>
                              <w:spacing w:before="0" w:beforeAutospacing="0" w:after="0" w:afterAutospacing="0"/>
                              <w:textAlignment w:val="baseline"/>
                              <w:rPr>
                                <w:rFonts w:ascii="Segoe UI" w:hAnsi="Segoe UI" w:cs="Segoe UI"/>
                              </w:rPr>
                            </w:pPr>
                            <w:r w:rsidRPr="002A7C9F">
                              <w:rPr>
                                <w:rStyle w:val="normaltextrun"/>
                                <w:rFonts w:ascii="Calibri" w:hAnsi="Calibri" w:cs="Calibri"/>
                              </w:rPr>
                              <w:t>For further information and details of a place at Ryedale School in Year 7 for September 2021, please contact Stephanie French via email: </w:t>
                            </w:r>
                            <w:hyperlink r:id="rId7" w:tgtFrame="_blank" w:history="1">
                              <w:r w:rsidRPr="002A7C9F">
                                <w:rPr>
                                  <w:rStyle w:val="normaltextrun"/>
                                  <w:rFonts w:ascii="Calibri" w:hAnsi="Calibri" w:cs="Calibri"/>
                                  <w:color w:val="0563C1"/>
                                  <w:u w:val="single"/>
                                </w:rPr>
                                <w:t>sfrench@theryedalefederation.org.uk</w:t>
                              </w:r>
                            </w:hyperlink>
                            <w:r w:rsidRPr="002A7C9F">
                              <w:rPr>
                                <w:rStyle w:val="normaltextrun"/>
                                <w:rFonts w:ascii="Calibri" w:hAnsi="Calibri" w:cs="Calibri"/>
                              </w:rPr>
                              <w:t> or telephone: 01439 771665, Option 4.</w:t>
                            </w:r>
                            <w:r w:rsidRPr="002A7C9F">
                              <w:rPr>
                                <w:rStyle w:val="eop"/>
                                <w:rFonts w:ascii="Calibri" w:hAnsi="Calibri" w:cs="Calibri"/>
                              </w:rPr>
                              <w:t> </w:t>
                            </w:r>
                          </w:p>
                          <w:p w:rsidR="0070546E" w:rsidRDefault="0070546E" w:rsidP="0070546E">
                            <w:pPr>
                              <w:spacing w:line="276" w:lineRule="auto"/>
                              <w:rPr>
                                <w:rFonts w:eastAsia="Calibri" w:cs="Times New Roman"/>
                                <w:sz w:val="24"/>
                                <w:szCs w:val="24"/>
                              </w:rPr>
                            </w:pPr>
                          </w:p>
                          <w:p w:rsidR="0070546E" w:rsidRDefault="0070546E" w:rsidP="007054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CA462" id="_x0000_t202" coordsize="21600,21600" o:spt="202" path="m,l,21600r21600,l21600,xe">
                <v:stroke joinstyle="miter"/>
                <v:path gradientshapeok="t" o:connecttype="rect"/>
              </v:shapetype>
              <v:shape id="Text Box 1" o:spid="_x0000_s1027" type="#_x0000_t202" style="position:absolute;margin-left:0;margin-top:15.4pt;width:481.5pt;height:348.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" fillcolor="#bdd6ee [1300]">
                <v:textbox>
                  <w:txbxContent>
                    <w:p w:rsidR="002A7C9F" w:rsidRPr="002A7C9F" w:rsidRDefault="002A7C9F" w:rsidP="00327493">
                      <w:pPr>
                        <w:pStyle w:val="paragraph"/>
                        <w:spacing w:before="0" w:beforeAutospacing="0" w:after="0" w:afterAutospacing="0"/>
                        <w:jc w:val="center"/>
                        <w:textAlignment w:val="baseline"/>
                        <w:rPr>
                          <w:rStyle w:val="normaltextrun"/>
                          <w:rFonts w:ascii="Calibri" w:hAnsi="Calibri" w:cs="Calibri"/>
                          <w:b/>
                          <w:sz w:val="36"/>
                          <w:szCs w:val="36"/>
                        </w:rPr>
                      </w:pPr>
                      <w:r w:rsidRPr="002A7C9F">
                        <w:rPr>
                          <w:rStyle w:val="normaltextrun"/>
                          <w:rFonts w:ascii="Calibri" w:hAnsi="Calibri" w:cs="Calibri"/>
                          <w:b/>
                          <w:sz w:val="36"/>
                          <w:szCs w:val="36"/>
                        </w:rPr>
                        <w:t>VIRTUAL MOVING UP TO RYEDALE EVENT</w:t>
                      </w:r>
                    </w:p>
                    <w:p w:rsidR="002A7C9F" w:rsidRPr="002A7C9F" w:rsidRDefault="002A7C9F" w:rsidP="00327493">
                      <w:pPr>
                        <w:pStyle w:val="paragraph"/>
                        <w:spacing w:before="0" w:beforeAutospacing="0" w:after="0" w:afterAutospacing="0"/>
                        <w:jc w:val="center"/>
                        <w:textAlignment w:val="baseline"/>
                        <w:rPr>
                          <w:rStyle w:val="normaltextrun"/>
                          <w:rFonts w:ascii="Calibri" w:hAnsi="Calibri" w:cs="Calibri"/>
                          <w:b/>
                          <w:sz w:val="36"/>
                          <w:szCs w:val="36"/>
                        </w:rPr>
                      </w:pPr>
                      <w:r w:rsidRPr="002A7C9F">
                        <w:rPr>
                          <w:rStyle w:val="normaltextrun"/>
                          <w:rFonts w:ascii="Calibri" w:hAnsi="Calibri" w:cs="Calibri"/>
                          <w:b/>
                          <w:sz w:val="36"/>
                          <w:szCs w:val="36"/>
                        </w:rPr>
                        <w:t>FOR YEAR 6 PUPILS AND FAMILIES</w:t>
                      </w:r>
                    </w:p>
                    <w:p w:rsidR="0070546E" w:rsidRDefault="0070546E" w:rsidP="0070546E">
                      <w:pPr>
                        <w:pStyle w:val="paragraph"/>
                        <w:spacing w:before="0" w:beforeAutospacing="0" w:after="0" w:afterAutospacing="0"/>
                        <w:textAlignment w:val="baseline"/>
                        <w:rPr>
                          <w:rStyle w:val="normaltextrun"/>
                          <w:rFonts w:ascii="Calibri" w:hAnsi="Calibri" w:cs="Calibri"/>
                          <w:sz w:val="22"/>
                          <w:szCs w:val="22"/>
                        </w:rPr>
                      </w:pPr>
                    </w:p>
                    <w:p w:rsidR="002A7C9F" w:rsidRDefault="002A7C9F" w:rsidP="0070546E">
                      <w:pPr>
                        <w:pStyle w:val="paragraph"/>
                        <w:spacing w:before="0" w:beforeAutospacing="0" w:after="0" w:afterAutospacing="0"/>
                        <w:textAlignment w:val="baseline"/>
                        <w:rPr>
                          <w:rStyle w:val="normaltextrun"/>
                          <w:rFonts w:ascii="Calibri" w:hAnsi="Calibri" w:cs="Calibri"/>
                        </w:rPr>
                      </w:pPr>
                      <w:r w:rsidRPr="002A7C9F">
                        <w:rPr>
                          <w:rStyle w:val="normaltextrun"/>
                          <w:rFonts w:ascii="Calibri" w:hAnsi="Calibri" w:cs="Calibri"/>
                        </w:rPr>
                        <w:t xml:space="preserve">Although we are disappointed not to be able to welcome prospective parents and pupils into our school for a tour this term, we are pleased to announce that </w:t>
                      </w:r>
                      <w:r>
                        <w:rPr>
                          <w:rStyle w:val="normaltextrun"/>
                          <w:rFonts w:ascii="Calibri" w:hAnsi="Calibri" w:cs="Calibri"/>
                        </w:rPr>
                        <w:t>the</w:t>
                      </w:r>
                      <w:r w:rsidR="0070546E" w:rsidRPr="002A7C9F">
                        <w:rPr>
                          <w:rStyle w:val="normaltextrun"/>
                          <w:rFonts w:ascii="Calibri" w:hAnsi="Calibri" w:cs="Calibri"/>
                        </w:rPr>
                        <w:t xml:space="preserve"> virtual presentation for our September 2021 cohort will be released on Monday 5</w:t>
                      </w:r>
                      <w:r w:rsidR="0070546E" w:rsidRPr="002A7C9F">
                        <w:rPr>
                          <w:rStyle w:val="normaltextrun"/>
                          <w:rFonts w:ascii="Calibri" w:hAnsi="Calibri" w:cs="Calibri"/>
                          <w:vertAlign w:val="superscript"/>
                        </w:rPr>
                        <w:t>th</w:t>
                      </w:r>
                      <w:r w:rsidR="0070546E" w:rsidRPr="002A7C9F">
                        <w:rPr>
                          <w:rStyle w:val="normaltextrun"/>
                          <w:rFonts w:ascii="Calibri" w:hAnsi="Calibri" w:cs="Calibri"/>
                        </w:rPr>
                        <w:t xml:space="preserve"> October 2020. </w:t>
                      </w:r>
                      <w:r w:rsidRPr="002A7C9F">
                        <w:rPr>
                          <w:rStyle w:val="normaltextrun"/>
                          <w:rFonts w:ascii="Calibri" w:hAnsi="Calibri" w:cs="Calibri"/>
                        </w:rPr>
                        <w:t xml:space="preserve"> The video will include a presentation from Secondary Director Ms D Wilkinson, a ‘Day in the Life of a Ryedale Student’ film and an address from the Head Girl and Head Boy. </w:t>
                      </w:r>
                    </w:p>
                    <w:p w:rsidR="00920391" w:rsidRPr="002A7C9F" w:rsidRDefault="00920391" w:rsidP="0070546E">
                      <w:pPr>
                        <w:pStyle w:val="paragraph"/>
                        <w:spacing w:before="0" w:beforeAutospacing="0" w:after="0" w:afterAutospacing="0"/>
                        <w:textAlignment w:val="baseline"/>
                        <w:rPr>
                          <w:rStyle w:val="normaltextrun"/>
                          <w:rFonts w:ascii="Calibri" w:hAnsi="Calibri" w:cs="Calibri"/>
                        </w:rPr>
                      </w:pPr>
                    </w:p>
                    <w:p w:rsidR="0070546E" w:rsidRDefault="0070546E" w:rsidP="0070546E">
                      <w:pPr>
                        <w:pStyle w:val="paragraph"/>
                        <w:spacing w:before="0" w:beforeAutospacing="0" w:after="0" w:afterAutospacing="0"/>
                        <w:textAlignment w:val="baseline"/>
                        <w:rPr>
                          <w:rStyle w:val="eop"/>
                          <w:rFonts w:ascii="Calibri" w:hAnsi="Calibri" w:cs="Calibri"/>
                        </w:rPr>
                      </w:pPr>
                      <w:r w:rsidRPr="002A7C9F">
                        <w:rPr>
                          <w:rStyle w:val="normaltextrun"/>
                          <w:rFonts w:ascii="Calibri" w:hAnsi="Calibri" w:cs="Calibri"/>
                        </w:rPr>
                        <w:t>This video will be accessible via our school website: www.</w:t>
                      </w:r>
                      <w:r w:rsidR="00A1027D">
                        <w:rPr>
                          <w:rStyle w:val="normaltextrun"/>
                          <w:rFonts w:ascii="Calibri" w:hAnsi="Calibri" w:cs="Calibri"/>
                        </w:rPr>
                        <w:t xml:space="preserve"> </w:t>
                      </w:r>
                      <w:hyperlink r:id="rId8" w:history="1">
                        <w:r w:rsidR="00703473" w:rsidRPr="008E1FC9">
                          <w:rPr>
                            <w:rStyle w:val="Hyperlink"/>
                            <w:rFonts w:ascii="Calibri" w:hAnsi="Calibri" w:cs="Calibri"/>
                          </w:rPr>
                          <w:t>https://ryedaleschool.org/primary-presentation-evenings/</w:t>
                        </w:r>
                      </w:hyperlink>
                      <w:r w:rsidRPr="002A7C9F">
                        <w:rPr>
                          <w:rStyle w:val="normaltextrun"/>
                          <w:rFonts w:ascii="Calibri" w:hAnsi="Calibri" w:cs="Calibri"/>
                        </w:rPr>
                        <w:t> along with an electronic copy of our school prospectus.</w:t>
                      </w:r>
                      <w:r w:rsidRPr="002A7C9F">
                        <w:rPr>
                          <w:rStyle w:val="eop"/>
                          <w:rFonts w:ascii="Calibri" w:hAnsi="Calibri" w:cs="Calibri"/>
                        </w:rPr>
                        <w:t> </w:t>
                      </w:r>
                      <w:r w:rsidRPr="002A7C9F">
                        <w:rPr>
                          <w:rStyle w:val="normaltextrun"/>
                          <w:rFonts w:ascii="Calibri" w:hAnsi="Calibri" w:cs="Calibri"/>
                        </w:rPr>
                        <w:t>Both the video and prospectus will be emailed to parents with current Year 6 children within all of our feeder primary schools.</w:t>
                      </w:r>
                      <w:r w:rsidRPr="002A7C9F">
                        <w:rPr>
                          <w:rStyle w:val="eop"/>
                          <w:rFonts w:ascii="Calibri" w:hAnsi="Calibri" w:cs="Calibri"/>
                        </w:rPr>
                        <w:t> </w:t>
                      </w:r>
                    </w:p>
                    <w:p w:rsidR="00B707D4" w:rsidRPr="002A7C9F" w:rsidRDefault="00B707D4" w:rsidP="0070546E">
                      <w:pPr>
                        <w:pStyle w:val="paragraph"/>
                        <w:spacing w:before="0" w:beforeAutospacing="0" w:after="0" w:afterAutospacing="0"/>
                        <w:textAlignment w:val="baseline"/>
                        <w:rPr>
                          <w:rFonts w:ascii="Segoe UI" w:hAnsi="Segoe UI" w:cs="Segoe UI"/>
                        </w:rPr>
                      </w:pPr>
                    </w:p>
                    <w:p w:rsidR="0070546E" w:rsidRPr="002A7C9F" w:rsidRDefault="0070546E" w:rsidP="0070546E">
                      <w:pPr>
                        <w:pStyle w:val="paragraph"/>
                        <w:spacing w:before="0" w:beforeAutospacing="0" w:after="0" w:afterAutospacing="0"/>
                        <w:textAlignment w:val="baseline"/>
                        <w:rPr>
                          <w:rStyle w:val="normaltextrun"/>
                          <w:rFonts w:ascii="Calibri" w:hAnsi="Calibri" w:cs="Calibri"/>
                        </w:rPr>
                      </w:pPr>
                      <w:r w:rsidRPr="002A7C9F">
                        <w:rPr>
                          <w:rStyle w:val="normaltextrun"/>
                          <w:rFonts w:ascii="Calibri" w:hAnsi="Calibri" w:cs="Calibri"/>
                        </w:rPr>
                        <w:t>For out of catchment families, th</w:t>
                      </w:r>
                      <w:r w:rsidR="00A1027D">
                        <w:rPr>
                          <w:rStyle w:val="normaltextrun"/>
                          <w:rFonts w:ascii="Calibri" w:hAnsi="Calibri" w:cs="Calibri"/>
                        </w:rPr>
                        <w:t>e above</w:t>
                      </w:r>
                      <w:r w:rsidRPr="002A7C9F">
                        <w:rPr>
                          <w:rStyle w:val="normaltextrun"/>
                          <w:rFonts w:ascii="Calibri" w:hAnsi="Calibri" w:cs="Calibri"/>
                        </w:rPr>
                        <w:t xml:space="preserve"> information </w:t>
                      </w:r>
                      <w:r w:rsidR="002A7C9F">
                        <w:rPr>
                          <w:rStyle w:val="normaltextrun"/>
                          <w:rFonts w:ascii="Calibri" w:hAnsi="Calibri" w:cs="Calibri"/>
                        </w:rPr>
                        <w:t xml:space="preserve">can be accessed </w:t>
                      </w:r>
                      <w:r w:rsidRPr="002A7C9F">
                        <w:rPr>
                          <w:rStyle w:val="normaltextrun"/>
                          <w:rFonts w:ascii="Calibri" w:hAnsi="Calibri" w:cs="Calibri"/>
                        </w:rPr>
                        <w:t>via our school website</w:t>
                      </w:r>
                      <w:r w:rsidR="00A1027D">
                        <w:rPr>
                          <w:rStyle w:val="normaltextrun"/>
                          <w:rFonts w:ascii="Calibri" w:hAnsi="Calibri" w:cs="Calibri"/>
                        </w:rPr>
                        <w:t>.</w:t>
                      </w:r>
                      <w:r w:rsidRPr="002A7C9F">
                        <w:rPr>
                          <w:rStyle w:val="normaltextrun"/>
                          <w:rFonts w:ascii="Calibri" w:hAnsi="Calibri" w:cs="Calibri"/>
                        </w:rPr>
                        <w:t xml:space="preserve"> </w:t>
                      </w:r>
                      <w:r w:rsidR="00A1027D">
                        <w:rPr>
                          <w:rStyle w:val="normaltextrun"/>
                          <w:rFonts w:ascii="Calibri" w:hAnsi="Calibri" w:cs="Calibri"/>
                        </w:rPr>
                        <w:t>However,</w:t>
                      </w:r>
                      <w:r w:rsidRPr="002A7C9F">
                        <w:rPr>
                          <w:rStyle w:val="normaltextrun"/>
                          <w:rFonts w:ascii="Calibri" w:hAnsi="Calibri" w:cs="Calibri"/>
                        </w:rPr>
                        <w:t xml:space="preserve"> we would</w:t>
                      </w:r>
                      <w:r w:rsidR="00A1027D">
                        <w:rPr>
                          <w:rStyle w:val="normaltextrun"/>
                          <w:rFonts w:ascii="Calibri" w:hAnsi="Calibri" w:cs="Calibri"/>
                        </w:rPr>
                        <w:t xml:space="preserve"> ask that all</w:t>
                      </w:r>
                      <w:r w:rsidRPr="002A7C9F">
                        <w:rPr>
                          <w:rStyle w:val="normaltextrun"/>
                          <w:rFonts w:ascii="Calibri" w:hAnsi="Calibri" w:cs="Calibri"/>
                        </w:rPr>
                        <w:t xml:space="preserve"> interested families who are not in our feeder primaries contact us directly.</w:t>
                      </w:r>
                    </w:p>
                    <w:p w:rsidR="0070546E" w:rsidRPr="002A7C9F" w:rsidRDefault="0070546E" w:rsidP="0070546E">
                      <w:pPr>
                        <w:pStyle w:val="paragraph"/>
                        <w:spacing w:before="0" w:beforeAutospacing="0" w:after="0" w:afterAutospacing="0"/>
                        <w:textAlignment w:val="baseline"/>
                        <w:rPr>
                          <w:rFonts w:ascii="Segoe UI" w:hAnsi="Segoe UI" w:cs="Segoe UI"/>
                        </w:rPr>
                      </w:pPr>
                    </w:p>
                    <w:p w:rsidR="0070546E" w:rsidRPr="002A7C9F" w:rsidRDefault="0070546E" w:rsidP="0070546E">
                      <w:pPr>
                        <w:pStyle w:val="paragraph"/>
                        <w:spacing w:before="0" w:beforeAutospacing="0" w:after="0" w:afterAutospacing="0"/>
                        <w:textAlignment w:val="baseline"/>
                        <w:rPr>
                          <w:rFonts w:ascii="Segoe UI" w:hAnsi="Segoe UI" w:cs="Segoe UI"/>
                        </w:rPr>
                      </w:pPr>
                      <w:r w:rsidRPr="002A7C9F">
                        <w:rPr>
                          <w:rStyle w:val="normaltextrun"/>
                          <w:rFonts w:ascii="Calibri" w:hAnsi="Calibri" w:cs="Calibri"/>
                        </w:rPr>
                        <w:t>For further information and details of a place at Ryedale School in Year 7 for September 2021, please contact Stephanie French via email: </w:t>
                      </w:r>
                      <w:hyperlink r:id="rId9" w:tgtFrame="_blank" w:history="1">
                        <w:r w:rsidRPr="002A7C9F">
                          <w:rPr>
                            <w:rStyle w:val="normaltextrun"/>
                            <w:rFonts w:ascii="Calibri" w:hAnsi="Calibri" w:cs="Calibri"/>
                            <w:color w:val="0563C1"/>
                            <w:u w:val="single"/>
                          </w:rPr>
                          <w:t>sfrench@theryedalefederation.org.uk</w:t>
                        </w:r>
                      </w:hyperlink>
                      <w:r w:rsidRPr="002A7C9F">
                        <w:rPr>
                          <w:rStyle w:val="normaltextrun"/>
                          <w:rFonts w:ascii="Calibri" w:hAnsi="Calibri" w:cs="Calibri"/>
                        </w:rPr>
                        <w:t> or telephone: 01439 771665, Option 4.</w:t>
                      </w:r>
                      <w:r w:rsidRPr="002A7C9F">
                        <w:rPr>
                          <w:rStyle w:val="eop"/>
                          <w:rFonts w:ascii="Calibri" w:hAnsi="Calibri" w:cs="Calibri"/>
                        </w:rPr>
                        <w:t> </w:t>
                      </w:r>
                    </w:p>
                    <w:p w:rsidR="0070546E" w:rsidRDefault="0070546E" w:rsidP="0070546E">
                      <w:pPr>
                        <w:spacing w:line="276" w:lineRule="auto"/>
                        <w:rPr>
                          <w:rFonts w:eastAsia="Calibri" w:cs="Times New Roman"/>
                          <w:sz w:val="24"/>
                          <w:szCs w:val="24"/>
                        </w:rPr>
                      </w:pPr>
                    </w:p>
                    <w:p w:rsidR="0070546E" w:rsidRDefault="0070546E" w:rsidP="0070546E">
                      <w:pPr>
                        <w:jc w:val="center"/>
                      </w:pPr>
                    </w:p>
                  </w:txbxContent>
                </v:textbox>
                <w10:wrap anchorx="margin"/>
              </v:shape>
            </w:pict>
          </mc:Fallback>
        </mc:AlternateContent>
      </w:r>
    </w:p>
    <w:p w:rsidR="00C5264B" w:rsidRDefault="00C5264B" w:rsidP="00480449">
      <w:pPr>
        <w:spacing w:line="276" w:lineRule="auto"/>
        <w:rPr>
          <w:rFonts w:eastAsia="Calibri" w:cs="Times New Roman"/>
          <w:sz w:val="24"/>
          <w:szCs w:val="24"/>
        </w:rPr>
      </w:pPr>
    </w:p>
    <w:p w:rsidR="00C5264B" w:rsidRDefault="00C5264B" w:rsidP="00480449">
      <w:pPr>
        <w:spacing w:line="276" w:lineRule="auto"/>
        <w:rPr>
          <w:rFonts w:eastAsia="Calibri" w:cs="Times New Roman"/>
          <w:sz w:val="24"/>
          <w:szCs w:val="24"/>
        </w:rPr>
      </w:pPr>
    </w:p>
    <w:p w:rsidR="00C5264B" w:rsidRDefault="00C5264B" w:rsidP="00480449">
      <w:pPr>
        <w:spacing w:line="276" w:lineRule="auto"/>
        <w:rPr>
          <w:rFonts w:eastAsia="Calibri" w:cs="Times New Roman"/>
          <w:sz w:val="24"/>
          <w:szCs w:val="24"/>
        </w:rPr>
      </w:pPr>
      <w:bookmarkStart w:id="0" w:name="_GoBack"/>
      <w:bookmarkEnd w:id="0"/>
    </w:p>
    <w:p w:rsidR="00480449" w:rsidRDefault="00480449" w:rsidP="00480449">
      <w:pPr>
        <w:spacing w:after="0"/>
        <w:rPr>
          <w:rFonts w:eastAsia="Calibri" w:cs="Times New Roman"/>
          <w:sz w:val="24"/>
          <w:szCs w:val="24"/>
        </w:rPr>
      </w:pPr>
    </w:p>
    <w:p w:rsidR="00480449" w:rsidRPr="00094199" w:rsidRDefault="00480449" w:rsidP="00480449">
      <w:pPr>
        <w:spacing w:after="0"/>
        <w:rPr>
          <w:rFonts w:eastAsia="Calibri" w:cs="Times New Roman"/>
          <w:sz w:val="24"/>
          <w:szCs w:val="24"/>
        </w:rPr>
      </w:pPr>
    </w:p>
    <w:p w:rsidR="008615B5" w:rsidRDefault="008615B5" w:rsidP="008615B5">
      <w:pPr>
        <w:rPr>
          <w:sz w:val="24"/>
          <w:szCs w:val="24"/>
        </w:rPr>
      </w:pPr>
    </w:p>
    <w:p w:rsidR="008615B5" w:rsidRDefault="008615B5" w:rsidP="008615B5">
      <w:pPr>
        <w:rPr>
          <w:sz w:val="24"/>
          <w:szCs w:val="24"/>
        </w:rPr>
      </w:pPr>
    </w:p>
    <w:p w:rsidR="008615B5" w:rsidRDefault="008615B5" w:rsidP="008615B5">
      <w:pPr>
        <w:rPr>
          <w:sz w:val="24"/>
          <w:szCs w:val="24"/>
        </w:rPr>
      </w:pPr>
    </w:p>
    <w:p w:rsidR="008615B5" w:rsidRDefault="008615B5" w:rsidP="008615B5">
      <w:pPr>
        <w:rPr>
          <w:sz w:val="24"/>
          <w:szCs w:val="24"/>
        </w:rPr>
      </w:pPr>
    </w:p>
    <w:p w:rsidR="008615B5" w:rsidRPr="00094199" w:rsidRDefault="008615B5" w:rsidP="008615B5">
      <w:pPr>
        <w:rPr>
          <w:sz w:val="24"/>
          <w:szCs w:val="24"/>
        </w:rPr>
      </w:pPr>
    </w:p>
    <w:p w:rsidR="00E90902" w:rsidRDefault="00E90902"/>
    <w:sectPr w:rsidR="00E90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B5"/>
    <w:rsid w:val="00113C2D"/>
    <w:rsid w:val="0027445E"/>
    <w:rsid w:val="002A7C9F"/>
    <w:rsid w:val="003116CF"/>
    <w:rsid w:val="00327493"/>
    <w:rsid w:val="003D3D23"/>
    <w:rsid w:val="00480449"/>
    <w:rsid w:val="005E073F"/>
    <w:rsid w:val="006028D3"/>
    <w:rsid w:val="00657E63"/>
    <w:rsid w:val="00703473"/>
    <w:rsid w:val="0070546E"/>
    <w:rsid w:val="008615B5"/>
    <w:rsid w:val="008E340B"/>
    <w:rsid w:val="00920391"/>
    <w:rsid w:val="00A1027D"/>
    <w:rsid w:val="00A17EEC"/>
    <w:rsid w:val="00A2334C"/>
    <w:rsid w:val="00B707D4"/>
    <w:rsid w:val="00C5264B"/>
    <w:rsid w:val="00C8042C"/>
    <w:rsid w:val="00D405B4"/>
    <w:rsid w:val="00DB3698"/>
    <w:rsid w:val="00E33366"/>
    <w:rsid w:val="00E52ECD"/>
    <w:rsid w:val="00E90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5940"/>
  <w15:chartTrackingRefBased/>
  <w15:docId w15:val="{6665DBF1-35EF-4492-8854-3254DE26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5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5B5"/>
    <w:rPr>
      <w:color w:val="0000FF"/>
      <w:u w:val="single"/>
    </w:rPr>
  </w:style>
  <w:style w:type="paragraph" w:customStyle="1" w:styleId="paragraph">
    <w:name w:val="paragraph"/>
    <w:basedOn w:val="Normal"/>
    <w:rsid w:val="00C526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5264B"/>
  </w:style>
  <w:style w:type="character" w:customStyle="1" w:styleId="eop">
    <w:name w:val="eop"/>
    <w:basedOn w:val="DefaultParagraphFont"/>
    <w:rsid w:val="00C5264B"/>
  </w:style>
  <w:style w:type="character" w:styleId="UnresolvedMention">
    <w:name w:val="Unresolved Mention"/>
    <w:basedOn w:val="DefaultParagraphFont"/>
    <w:uiPriority w:val="99"/>
    <w:semiHidden/>
    <w:unhideWhenUsed/>
    <w:rsid w:val="00703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84317">
      <w:bodyDiv w:val="1"/>
      <w:marLeft w:val="0"/>
      <w:marRight w:val="0"/>
      <w:marTop w:val="0"/>
      <w:marBottom w:val="0"/>
      <w:divBdr>
        <w:top w:val="none" w:sz="0" w:space="0" w:color="auto"/>
        <w:left w:val="none" w:sz="0" w:space="0" w:color="auto"/>
        <w:bottom w:val="none" w:sz="0" w:space="0" w:color="auto"/>
        <w:right w:val="none" w:sz="0" w:space="0" w:color="auto"/>
      </w:divBdr>
      <w:divsChild>
        <w:div w:id="958411644">
          <w:marLeft w:val="0"/>
          <w:marRight w:val="0"/>
          <w:marTop w:val="0"/>
          <w:marBottom w:val="0"/>
          <w:divBdr>
            <w:top w:val="none" w:sz="0" w:space="0" w:color="auto"/>
            <w:left w:val="none" w:sz="0" w:space="0" w:color="auto"/>
            <w:bottom w:val="none" w:sz="0" w:space="0" w:color="auto"/>
            <w:right w:val="none" w:sz="0" w:space="0" w:color="auto"/>
          </w:divBdr>
        </w:div>
        <w:div w:id="693114543">
          <w:marLeft w:val="0"/>
          <w:marRight w:val="0"/>
          <w:marTop w:val="0"/>
          <w:marBottom w:val="0"/>
          <w:divBdr>
            <w:top w:val="none" w:sz="0" w:space="0" w:color="auto"/>
            <w:left w:val="none" w:sz="0" w:space="0" w:color="auto"/>
            <w:bottom w:val="none" w:sz="0" w:space="0" w:color="auto"/>
            <w:right w:val="none" w:sz="0" w:space="0" w:color="auto"/>
          </w:divBdr>
        </w:div>
        <w:div w:id="1386104604">
          <w:marLeft w:val="0"/>
          <w:marRight w:val="0"/>
          <w:marTop w:val="0"/>
          <w:marBottom w:val="0"/>
          <w:divBdr>
            <w:top w:val="none" w:sz="0" w:space="0" w:color="auto"/>
            <w:left w:val="none" w:sz="0" w:space="0" w:color="auto"/>
            <w:bottom w:val="none" w:sz="0" w:space="0" w:color="auto"/>
            <w:right w:val="none" w:sz="0" w:space="0" w:color="auto"/>
          </w:divBdr>
        </w:div>
        <w:div w:id="371419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edaleschool.org/primary-presentation-evenings/" TargetMode="External"/><Relationship Id="rId3" Type="http://schemas.openxmlformats.org/officeDocument/2006/relationships/webSettings" Target="webSettings.xml"/><Relationship Id="rId7" Type="http://schemas.openxmlformats.org/officeDocument/2006/relationships/hyperlink" Target="mailto:sfrench@theryedalefederati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yedaleschool.org/primary-presentation-evenings/"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french@theryedalefeder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French</dc:creator>
  <cp:keywords/>
  <dc:description/>
  <cp:lastModifiedBy>Stephanie French</cp:lastModifiedBy>
  <cp:revision>4</cp:revision>
  <dcterms:created xsi:type="dcterms:W3CDTF">2020-09-22T11:25:00Z</dcterms:created>
  <dcterms:modified xsi:type="dcterms:W3CDTF">2020-09-22T11:33:00Z</dcterms:modified>
</cp:coreProperties>
</file>