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827E" w14:textId="5CCD1173" w:rsidR="003E793B" w:rsidRPr="00FF0E74" w:rsidRDefault="003E793B">
      <w:pPr>
        <w:rPr>
          <w:b/>
          <w:bCs/>
          <w:sz w:val="28"/>
          <w:szCs w:val="28"/>
        </w:rPr>
      </w:pPr>
      <w:bookmarkStart w:id="0" w:name="_GoBack"/>
      <w:bookmarkEnd w:id="0"/>
      <w:r w:rsidRPr="00FF0E74">
        <w:rPr>
          <w:b/>
          <w:bCs/>
          <w:sz w:val="28"/>
          <w:szCs w:val="28"/>
        </w:rPr>
        <w:t xml:space="preserve">Class 1 Week 1 </w:t>
      </w:r>
    </w:p>
    <w:p w14:paraId="2374CE99" w14:textId="66D08DA0" w:rsidR="00E24DEF" w:rsidRPr="00FF0E74" w:rsidRDefault="003E793B" w:rsidP="00E24DEF">
      <w:pPr>
        <w:pStyle w:val="paragraph"/>
        <w:spacing w:before="0" w:beforeAutospacing="0" w:after="0" w:afterAutospacing="0"/>
        <w:textAlignment w:val="baseline"/>
        <w:rPr>
          <w:rFonts w:ascii="&amp;quot" w:hAnsi="&amp;quot"/>
          <w:b/>
          <w:bCs/>
          <w:sz w:val="28"/>
          <w:szCs w:val="28"/>
        </w:rPr>
      </w:pPr>
      <w:r w:rsidRPr="00FF0E74">
        <w:rPr>
          <w:b/>
          <w:bCs/>
          <w:sz w:val="28"/>
          <w:szCs w:val="28"/>
        </w:rPr>
        <w:t>Maths tasks</w:t>
      </w:r>
      <w:r w:rsidR="00E24DEF" w:rsidRPr="00FF0E74">
        <w:rPr>
          <w:b/>
          <w:bCs/>
          <w:sz w:val="28"/>
          <w:szCs w:val="28"/>
        </w:rPr>
        <w:t xml:space="preserve"> </w:t>
      </w:r>
      <w:r w:rsidR="00E24DEF" w:rsidRPr="00FF0E74">
        <w:rPr>
          <w:rStyle w:val="normaltextrun"/>
          <w:rFonts w:ascii="Calibri" w:hAnsi="Calibri" w:cs="Calibri"/>
          <w:b/>
          <w:bCs/>
          <w:sz w:val="28"/>
          <w:szCs w:val="28"/>
        </w:rPr>
        <w:t xml:space="preserve"> (Aim to do </w:t>
      </w:r>
      <w:r w:rsidR="00EC2B3A">
        <w:rPr>
          <w:rStyle w:val="normaltextrun"/>
          <w:rFonts w:ascii="Calibri" w:hAnsi="Calibri" w:cs="Calibri"/>
          <w:b/>
          <w:bCs/>
          <w:sz w:val="28"/>
          <w:szCs w:val="28"/>
        </w:rPr>
        <w:t>one</w:t>
      </w:r>
      <w:r w:rsidR="00E24DEF" w:rsidRPr="00FF0E74">
        <w:rPr>
          <w:rStyle w:val="normaltextrun"/>
          <w:rFonts w:ascii="Calibri" w:hAnsi="Calibri" w:cs="Calibri"/>
          <w:b/>
          <w:bCs/>
          <w:sz w:val="28"/>
          <w:szCs w:val="28"/>
        </w:rPr>
        <w:t xml:space="preserve"> per day) </w:t>
      </w:r>
    </w:p>
    <w:p w14:paraId="4223611D" w14:textId="53268571" w:rsidR="003E793B" w:rsidRDefault="003E793B"/>
    <w:tbl>
      <w:tblPr>
        <w:tblStyle w:val="TableGrid"/>
        <w:tblW w:w="0" w:type="auto"/>
        <w:tblLook w:val="04A0" w:firstRow="1" w:lastRow="0" w:firstColumn="1" w:lastColumn="0" w:noHBand="0" w:noVBand="1"/>
      </w:tblPr>
      <w:tblGrid>
        <w:gridCol w:w="4889"/>
        <w:gridCol w:w="4990"/>
        <w:gridCol w:w="4295"/>
      </w:tblGrid>
      <w:tr w:rsidR="003E793B" w14:paraId="25AF3CDD" w14:textId="77777777" w:rsidTr="003E793B">
        <w:tc>
          <w:tcPr>
            <w:tcW w:w="4649" w:type="dxa"/>
          </w:tcPr>
          <w:p w14:paraId="020DE489" w14:textId="77777777" w:rsidR="003E793B" w:rsidRPr="00ED4C3D" w:rsidRDefault="003E793B" w:rsidP="003E793B">
            <w:pPr>
              <w:pStyle w:val="paragraph"/>
              <w:spacing w:before="0" w:beforeAutospacing="0" w:after="0" w:afterAutospacing="0"/>
              <w:textAlignment w:val="baseline"/>
              <w:rPr>
                <w:rFonts w:ascii="&amp;quot" w:hAnsi="&amp;quot"/>
                <w:color w:val="44546A" w:themeColor="text2"/>
                <w:sz w:val="18"/>
                <w:szCs w:val="18"/>
              </w:rPr>
            </w:pPr>
            <w:r w:rsidRPr="00ED4C3D">
              <w:rPr>
                <w:rStyle w:val="normaltextrun"/>
                <w:rFonts w:ascii="Calibri" w:hAnsi="Calibri" w:cs="Calibri"/>
                <w:color w:val="44546A" w:themeColor="text2"/>
              </w:rPr>
              <w:t xml:space="preserve">Watch a </w:t>
            </w:r>
            <w:proofErr w:type="spellStart"/>
            <w:r w:rsidRPr="00ED4C3D">
              <w:rPr>
                <w:rStyle w:val="spellingerror"/>
                <w:rFonts w:ascii="Calibri" w:hAnsi="Calibri" w:cs="Calibri"/>
                <w:color w:val="44546A" w:themeColor="text2"/>
              </w:rPr>
              <w:t>Numberblocks</w:t>
            </w:r>
            <w:proofErr w:type="spellEnd"/>
            <w:r w:rsidRPr="00ED4C3D">
              <w:rPr>
                <w:rStyle w:val="normaltextrun"/>
                <w:rFonts w:ascii="Calibri" w:hAnsi="Calibri" w:cs="Calibri"/>
                <w:color w:val="44546A" w:themeColor="text2"/>
              </w:rPr>
              <w:t xml:space="preserve"> clip each day at: BBC​ or ​CBeebies​. Use this guide ​here​ to give </w:t>
            </w:r>
            <w:proofErr w:type="spellStart"/>
            <w:r w:rsidRPr="00ED4C3D">
              <w:rPr>
                <w:rStyle w:val="contextualspellingandgrammarerror"/>
                <w:rFonts w:ascii="Calibri" w:hAnsi="Calibri" w:cs="Calibri"/>
                <w:color w:val="44546A" w:themeColor="text2"/>
              </w:rPr>
              <w:t>you</w:t>
            </w:r>
            <w:proofErr w:type="spellEnd"/>
            <w:r w:rsidRPr="00ED4C3D">
              <w:rPr>
                <w:rStyle w:val="normaltextrun"/>
                <w:rFonts w:ascii="Calibri" w:hAnsi="Calibri" w:cs="Calibri"/>
                <w:color w:val="44546A" w:themeColor="text2"/>
              </w:rPr>
              <w:t xml:space="preserve"> ideas on what to do with your children whilst watching an episode.</w:t>
            </w:r>
            <w:r w:rsidRPr="00ED4C3D">
              <w:rPr>
                <w:rStyle w:val="eop"/>
                <w:rFonts w:ascii="Calibri" w:hAnsi="Calibri" w:cs="Calibri"/>
                <w:color w:val="44546A" w:themeColor="text2"/>
              </w:rPr>
              <w:t> </w:t>
            </w:r>
          </w:p>
          <w:p w14:paraId="6A050833" w14:textId="77777777" w:rsidR="003E793B" w:rsidRDefault="00442E6D" w:rsidP="003E793B">
            <w:pPr>
              <w:pStyle w:val="paragraph"/>
              <w:spacing w:before="0" w:beforeAutospacing="0" w:after="0" w:afterAutospacing="0"/>
              <w:textAlignment w:val="baseline"/>
              <w:rPr>
                <w:rFonts w:ascii="&amp;quot" w:hAnsi="&amp;quot"/>
                <w:sz w:val="18"/>
                <w:szCs w:val="18"/>
              </w:rPr>
            </w:pPr>
            <w:hyperlink r:id="rId5" w:tgtFrame="_blank" w:history="1">
              <w:r w:rsidR="003E793B">
                <w:rPr>
                  <w:rStyle w:val="normaltextrun"/>
                  <w:rFonts w:ascii="Calibri" w:hAnsi="Calibri" w:cs="Calibri"/>
                  <w:color w:val="0563C1"/>
                  <w:u w:val="single"/>
                </w:rPr>
                <w:t>https://www.bbc.co.uk/cbeebies/shows/numberblocks</w:t>
              </w:r>
            </w:hyperlink>
            <w:r w:rsidR="003E793B">
              <w:rPr>
                <w:rStyle w:val="eop"/>
                <w:rFonts w:ascii="Calibri" w:hAnsi="Calibri" w:cs="Calibri"/>
              </w:rPr>
              <w:t> </w:t>
            </w:r>
          </w:p>
          <w:p w14:paraId="4133B370" w14:textId="77777777" w:rsidR="003E793B" w:rsidRDefault="003E793B"/>
        </w:tc>
        <w:tc>
          <w:tcPr>
            <w:tcW w:w="4649" w:type="dxa"/>
          </w:tcPr>
          <w:p w14:paraId="18BBEC5C" w14:textId="7EF2845C" w:rsidR="003E793B" w:rsidRPr="00ED4C3D" w:rsidRDefault="003E793B" w:rsidP="003E793B">
            <w:pPr>
              <w:pStyle w:val="paragraph"/>
              <w:spacing w:before="0" w:beforeAutospacing="0" w:after="0" w:afterAutospacing="0"/>
              <w:textAlignment w:val="baseline"/>
              <w:rPr>
                <w:rFonts w:ascii="&amp;quot" w:hAnsi="&amp;quot"/>
                <w:color w:val="4472C4" w:themeColor="accent1"/>
                <w:sz w:val="18"/>
                <w:szCs w:val="18"/>
              </w:rPr>
            </w:pPr>
            <w:r w:rsidRPr="00ED4C3D">
              <w:rPr>
                <w:rStyle w:val="normaltextrun"/>
                <w:rFonts w:ascii="Calibri" w:hAnsi="Calibri" w:cs="Calibri"/>
                <w:color w:val="4472C4" w:themeColor="accent1"/>
              </w:rPr>
              <w:t xml:space="preserve">Play the </w:t>
            </w:r>
            <w:proofErr w:type="spellStart"/>
            <w:r w:rsidRPr="00ED4C3D">
              <w:rPr>
                <w:rStyle w:val="spellingerror"/>
                <w:rFonts w:ascii="Calibri" w:hAnsi="Calibri" w:cs="Calibri"/>
                <w:color w:val="4472C4" w:themeColor="accent1"/>
              </w:rPr>
              <w:t>Nu</w:t>
            </w:r>
            <w:r w:rsidR="009B7965" w:rsidRPr="00ED4C3D">
              <w:rPr>
                <w:rStyle w:val="spellingerror"/>
                <w:rFonts w:ascii="Calibri" w:hAnsi="Calibri" w:cs="Calibri"/>
                <w:color w:val="4472C4" w:themeColor="accent1"/>
              </w:rPr>
              <w:t>m</w:t>
            </w:r>
            <w:r w:rsidRPr="00ED4C3D">
              <w:rPr>
                <w:rStyle w:val="spellingerror"/>
                <w:rFonts w:ascii="Calibri" w:hAnsi="Calibri" w:cs="Calibri"/>
                <w:color w:val="4472C4" w:themeColor="accent1"/>
              </w:rPr>
              <w:t>berblocks</w:t>
            </w:r>
            <w:proofErr w:type="spellEnd"/>
            <w:r w:rsidRPr="00ED4C3D">
              <w:rPr>
                <w:rStyle w:val="normaltextrun"/>
                <w:rFonts w:ascii="Calibri" w:hAnsi="Calibri" w:cs="Calibri"/>
                <w:color w:val="4472C4" w:themeColor="accent1"/>
              </w:rPr>
              <w:t xml:space="preserve"> pattern spotting game​.</w:t>
            </w:r>
            <w:r w:rsidRPr="00ED4C3D">
              <w:rPr>
                <w:rStyle w:val="eop"/>
                <w:rFonts w:ascii="Calibri" w:hAnsi="Calibri" w:cs="Calibri"/>
                <w:color w:val="4472C4" w:themeColor="accent1"/>
              </w:rPr>
              <w:t> </w:t>
            </w:r>
          </w:p>
          <w:p w14:paraId="7C6748C7" w14:textId="77777777" w:rsidR="003E793B" w:rsidRDefault="00442E6D" w:rsidP="003E793B">
            <w:pPr>
              <w:pStyle w:val="paragraph"/>
              <w:spacing w:before="0" w:beforeAutospacing="0" w:after="0" w:afterAutospacing="0"/>
              <w:textAlignment w:val="baseline"/>
              <w:rPr>
                <w:rFonts w:ascii="&amp;quot" w:hAnsi="&amp;quot"/>
                <w:sz w:val="18"/>
                <w:szCs w:val="18"/>
              </w:rPr>
            </w:pPr>
            <w:hyperlink r:id="rId6" w:tgtFrame="_blank" w:history="1">
              <w:r w:rsidR="003E793B">
                <w:rPr>
                  <w:rStyle w:val="normaltextrun"/>
                  <w:rFonts w:ascii="Calibri" w:hAnsi="Calibri" w:cs="Calibri"/>
                  <w:color w:val="0563C1"/>
                  <w:u w:val="single"/>
                </w:rPr>
                <w:t>https://www.bbc.co.uk/cbeebies/puzzles/numberblocks-easy-patterns-quiz</w:t>
              </w:r>
            </w:hyperlink>
            <w:r w:rsidR="003E793B">
              <w:rPr>
                <w:rStyle w:val="eop"/>
                <w:rFonts w:ascii="Calibri" w:hAnsi="Calibri" w:cs="Calibri"/>
              </w:rPr>
              <w:t> </w:t>
            </w:r>
          </w:p>
          <w:p w14:paraId="7777A15B" w14:textId="77777777" w:rsidR="003E793B" w:rsidRDefault="003E793B"/>
        </w:tc>
        <w:tc>
          <w:tcPr>
            <w:tcW w:w="4650" w:type="dxa"/>
          </w:tcPr>
          <w:p w14:paraId="0422D4C8" w14:textId="77777777" w:rsidR="003E793B" w:rsidRPr="00ED4C3D" w:rsidRDefault="003E793B">
            <w:pPr>
              <w:rPr>
                <w:rStyle w:val="normaltextrun"/>
                <w:rFonts w:ascii="Calibri" w:hAnsi="Calibri" w:cs="Calibri"/>
                <w:color w:val="ED7D31" w:themeColor="accent2"/>
              </w:rPr>
            </w:pPr>
            <w:r w:rsidRPr="00ED4C3D">
              <w:rPr>
                <w:rStyle w:val="normaltextrun"/>
                <w:rFonts w:ascii="Calibri" w:hAnsi="Calibri" w:cs="Calibri"/>
                <w:color w:val="ED7D31" w:themeColor="accent2"/>
              </w:rPr>
              <w:t>Practise</w:t>
            </w:r>
            <w:r w:rsidRPr="00ED4C3D">
              <w:rPr>
                <w:rStyle w:val="normaltextrun"/>
                <w:rFonts w:ascii="Calibri" w:hAnsi="Calibri" w:cs="Calibri"/>
                <w:b/>
                <w:bCs/>
                <w:color w:val="ED7D31" w:themeColor="accent2"/>
              </w:rPr>
              <w:t xml:space="preserve"> </w:t>
            </w:r>
            <w:r w:rsidRPr="00ED4C3D">
              <w:rPr>
                <w:rStyle w:val="advancedproofingissue"/>
                <w:rFonts w:ascii="Calibri" w:hAnsi="Calibri" w:cs="Calibri"/>
                <w:b/>
                <w:bCs/>
                <w:color w:val="ED7D31" w:themeColor="accent2"/>
              </w:rPr>
              <w:t>counting</w:t>
            </w:r>
            <w:r w:rsidRPr="00ED4C3D">
              <w:rPr>
                <w:rStyle w:val="advancedproofingissue"/>
                <w:rFonts w:ascii="Calibri" w:hAnsi="Calibri" w:cs="Calibri"/>
                <w:color w:val="ED7D31" w:themeColor="accent2"/>
              </w:rPr>
              <w:t xml:space="preserve"> up</w:t>
            </w:r>
            <w:r w:rsidRPr="00ED4C3D">
              <w:rPr>
                <w:rStyle w:val="normaltextrun"/>
                <w:rFonts w:ascii="Calibri" w:hAnsi="Calibri" w:cs="Calibri"/>
                <w:color w:val="ED7D31" w:themeColor="accent2"/>
              </w:rPr>
              <w:t xml:space="preserve"> to 20. This can be done through playing hide and seek, singing number songs, chanting, board games etc.</w:t>
            </w:r>
          </w:p>
          <w:p w14:paraId="6E591827" w14:textId="77777777" w:rsidR="003E793B" w:rsidRDefault="003E793B">
            <w:pPr>
              <w:rPr>
                <w:rStyle w:val="normaltextrun"/>
                <w:rFonts w:ascii="Calibri" w:hAnsi="Calibri" w:cs="Calibri"/>
                <w:color w:val="000000"/>
              </w:rPr>
            </w:pPr>
          </w:p>
          <w:p w14:paraId="43761FD0" w14:textId="47499EAC" w:rsidR="003E793B" w:rsidRDefault="003E793B"/>
        </w:tc>
      </w:tr>
      <w:tr w:rsidR="003E793B" w14:paraId="562E4CF6" w14:textId="77777777" w:rsidTr="003E793B">
        <w:tc>
          <w:tcPr>
            <w:tcW w:w="4649" w:type="dxa"/>
          </w:tcPr>
          <w:p w14:paraId="2F599DFB" w14:textId="77777777" w:rsidR="003E793B" w:rsidRPr="00ED4C3D" w:rsidRDefault="003E793B" w:rsidP="003E793B">
            <w:pPr>
              <w:pStyle w:val="paragraph"/>
              <w:spacing w:before="0" w:beforeAutospacing="0" w:after="0" w:afterAutospacing="0"/>
              <w:textAlignment w:val="baseline"/>
              <w:rPr>
                <w:rFonts w:ascii="&amp;quot" w:hAnsi="&amp;quot"/>
                <w:color w:val="525252" w:themeColor="accent3" w:themeShade="80"/>
                <w:sz w:val="18"/>
                <w:szCs w:val="18"/>
              </w:rPr>
            </w:pPr>
            <w:r w:rsidRPr="00ED4C3D">
              <w:rPr>
                <w:rStyle w:val="normaltextrun"/>
                <w:rFonts w:ascii="Calibri" w:hAnsi="Calibri" w:cs="Calibri"/>
                <w:color w:val="525252" w:themeColor="accent3" w:themeShade="80"/>
              </w:rPr>
              <w:t>Look out of the window and count how many houses, cows, people, buildings... can be seen.</w:t>
            </w:r>
            <w:r w:rsidRPr="00ED4C3D">
              <w:rPr>
                <w:rStyle w:val="eop"/>
                <w:rFonts w:ascii="Calibri" w:hAnsi="Calibri" w:cs="Calibri"/>
                <w:color w:val="525252" w:themeColor="accent3" w:themeShade="80"/>
              </w:rPr>
              <w:t> </w:t>
            </w:r>
          </w:p>
          <w:p w14:paraId="1C0E76F5" w14:textId="77777777" w:rsidR="003E793B" w:rsidRPr="00ED4C3D" w:rsidRDefault="003E793B" w:rsidP="003E793B">
            <w:pPr>
              <w:pStyle w:val="paragraph"/>
              <w:spacing w:before="0" w:beforeAutospacing="0" w:after="0" w:afterAutospacing="0"/>
              <w:textAlignment w:val="baseline"/>
              <w:rPr>
                <w:rFonts w:ascii="&amp;quot" w:hAnsi="&amp;quot"/>
                <w:color w:val="525252" w:themeColor="accent3" w:themeShade="80"/>
                <w:sz w:val="18"/>
                <w:szCs w:val="18"/>
              </w:rPr>
            </w:pPr>
            <w:r w:rsidRPr="00ED4C3D">
              <w:rPr>
                <w:rStyle w:val="normaltextrun"/>
                <w:rFonts w:ascii="Calibri" w:hAnsi="Calibri" w:cs="Calibri"/>
                <w:color w:val="525252" w:themeColor="accent3" w:themeShade="80"/>
              </w:rPr>
              <w:t>You could make a tally chart and pictograms to record your results</w:t>
            </w:r>
            <w:r w:rsidRPr="00ED4C3D">
              <w:rPr>
                <w:rStyle w:val="eop"/>
                <w:rFonts w:ascii="Calibri" w:hAnsi="Calibri" w:cs="Calibri"/>
                <w:color w:val="525252" w:themeColor="accent3" w:themeShade="80"/>
              </w:rPr>
              <w:t> </w:t>
            </w:r>
          </w:p>
          <w:p w14:paraId="4EBEBD01" w14:textId="77777777" w:rsidR="003E793B" w:rsidRDefault="003E793B"/>
        </w:tc>
        <w:tc>
          <w:tcPr>
            <w:tcW w:w="4649" w:type="dxa"/>
          </w:tcPr>
          <w:p w14:paraId="346FABEE" w14:textId="77777777" w:rsidR="003E793B" w:rsidRPr="00ED4C3D" w:rsidRDefault="003E793B" w:rsidP="003E793B">
            <w:pPr>
              <w:pStyle w:val="paragraph"/>
              <w:spacing w:before="0" w:beforeAutospacing="0" w:after="0" w:afterAutospacing="0"/>
              <w:textAlignment w:val="baseline"/>
              <w:rPr>
                <w:rFonts w:ascii="&amp;quot" w:hAnsi="&amp;quot"/>
                <w:color w:val="FFC000" w:themeColor="accent4"/>
                <w:sz w:val="18"/>
                <w:szCs w:val="18"/>
              </w:rPr>
            </w:pPr>
            <w:r w:rsidRPr="00ED4C3D">
              <w:rPr>
                <w:rStyle w:val="normaltextrun"/>
                <w:rFonts w:ascii="Calibri" w:hAnsi="Calibri" w:cs="Calibri"/>
                <w:color w:val="FFC000" w:themeColor="accent4"/>
              </w:rPr>
              <w:t>Watch video clips, such as the one below to stimulate ideas for making repeating patterns. Afterward challenge your child to make a repeating pattern with colours on a page, toys, Lego or sticks and stones map, etc. </w:t>
            </w:r>
            <w:r w:rsidRPr="00ED4C3D">
              <w:rPr>
                <w:rStyle w:val="eop"/>
                <w:rFonts w:ascii="Calibri" w:hAnsi="Calibri" w:cs="Calibri"/>
                <w:color w:val="FFC000" w:themeColor="accent4"/>
              </w:rPr>
              <w:t> </w:t>
            </w:r>
          </w:p>
          <w:p w14:paraId="3B238C39" w14:textId="77777777" w:rsidR="003E793B" w:rsidRDefault="00442E6D" w:rsidP="003E793B">
            <w:pPr>
              <w:pStyle w:val="paragraph"/>
              <w:spacing w:before="0" w:beforeAutospacing="0" w:after="0" w:afterAutospacing="0"/>
              <w:textAlignment w:val="baseline"/>
              <w:rPr>
                <w:rFonts w:ascii="&amp;quot" w:hAnsi="&amp;quot"/>
                <w:sz w:val="18"/>
                <w:szCs w:val="18"/>
              </w:rPr>
            </w:pPr>
            <w:hyperlink r:id="rId7" w:tgtFrame="_blank" w:history="1">
              <w:r w:rsidR="003E793B">
                <w:rPr>
                  <w:rStyle w:val="normaltextrun"/>
                  <w:rFonts w:ascii="Calibri" w:hAnsi="Calibri" w:cs="Calibri"/>
                  <w:color w:val="0563C1"/>
                  <w:u w:val="single"/>
                </w:rPr>
                <w:t>https://youtu.be/a9wt4K5Zup0</w:t>
              </w:r>
            </w:hyperlink>
            <w:r w:rsidR="003E793B">
              <w:rPr>
                <w:rStyle w:val="eop"/>
                <w:rFonts w:ascii="Calibri" w:hAnsi="Calibri" w:cs="Calibri"/>
              </w:rPr>
              <w:t> </w:t>
            </w:r>
          </w:p>
          <w:p w14:paraId="0665BD96" w14:textId="77777777" w:rsidR="003E793B" w:rsidRDefault="003E793B"/>
        </w:tc>
        <w:tc>
          <w:tcPr>
            <w:tcW w:w="4650" w:type="dxa"/>
          </w:tcPr>
          <w:p w14:paraId="405E3D02" w14:textId="77777777" w:rsidR="00D35D56" w:rsidRPr="00ED4C3D" w:rsidRDefault="00D35D56" w:rsidP="00D35D56">
            <w:pPr>
              <w:pStyle w:val="paragraph"/>
              <w:spacing w:before="0" w:beforeAutospacing="0" w:after="0" w:afterAutospacing="0"/>
              <w:textAlignment w:val="baseline"/>
              <w:rPr>
                <w:rFonts w:ascii="&amp;quot" w:hAnsi="&amp;quot"/>
                <w:color w:val="1F4E79" w:themeColor="accent5" w:themeShade="80"/>
                <w:sz w:val="18"/>
                <w:szCs w:val="18"/>
              </w:rPr>
            </w:pPr>
            <w:r w:rsidRPr="00ED4C3D">
              <w:rPr>
                <w:rStyle w:val="normaltextrun"/>
                <w:rFonts w:ascii="Calibri" w:hAnsi="Calibri" w:cs="Calibri"/>
                <w:color w:val="1F4E79" w:themeColor="accent5" w:themeShade="80"/>
              </w:rPr>
              <w:t>Listen to a number song from the CBeebies​ website. After listening to them, watch again and sing along if you can. Talk about the maths you can see in the video clip.</w:t>
            </w:r>
            <w:r w:rsidRPr="00ED4C3D">
              <w:rPr>
                <w:rStyle w:val="eop"/>
                <w:rFonts w:ascii="Calibri" w:hAnsi="Calibri" w:cs="Calibri"/>
                <w:color w:val="1F4E79" w:themeColor="accent5" w:themeShade="80"/>
              </w:rPr>
              <w:t> </w:t>
            </w:r>
          </w:p>
          <w:p w14:paraId="7A5739AF" w14:textId="77777777" w:rsidR="00D35D56" w:rsidRDefault="00442E6D" w:rsidP="00D35D56">
            <w:pPr>
              <w:pStyle w:val="paragraph"/>
              <w:spacing w:before="0" w:beforeAutospacing="0" w:after="0" w:afterAutospacing="0"/>
              <w:textAlignment w:val="baseline"/>
              <w:rPr>
                <w:rFonts w:ascii="&amp;quot" w:hAnsi="&amp;quot"/>
                <w:sz w:val="18"/>
                <w:szCs w:val="18"/>
              </w:rPr>
            </w:pPr>
            <w:hyperlink r:id="rId8" w:tgtFrame="_blank" w:history="1">
              <w:r w:rsidR="00D35D56">
                <w:rPr>
                  <w:rStyle w:val="normaltextrun"/>
                  <w:rFonts w:ascii="Calibri" w:hAnsi="Calibri" w:cs="Calibri"/>
                  <w:color w:val="0563C1"/>
                  <w:u w:val="single"/>
                </w:rPr>
                <w:t>https://www.bbc.co.uk/cbeebies/watch/playlist-numberblocks-songs</w:t>
              </w:r>
            </w:hyperlink>
            <w:r w:rsidR="00D35D56">
              <w:rPr>
                <w:rStyle w:val="eop"/>
                <w:rFonts w:ascii="Calibri" w:hAnsi="Calibri" w:cs="Calibri"/>
              </w:rPr>
              <w:t> </w:t>
            </w:r>
          </w:p>
          <w:p w14:paraId="0826DE64" w14:textId="20B3AF0E" w:rsidR="003E793B" w:rsidRDefault="003E793B"/>
        </w:tc>
      </w:tr>
    </w:tbl>
    <w:p w14:paraId="054BAFD9" w14:textId="77777777" w:rsidR="00FF0E74" w:rsidRDefault="00FF0E74"/>
    <w:p w14:paraId="4B6C9C40" w14:textId="77777777" w:rsidR="00FF0E74" w:rsidRDefault="00FF0E74"/>
    <w:p w14:paraId="10FFDD96" w14:textId="77777777" w:rsidR="00FF0E74" w:rsidRDefault="00FF0E74"/>
    <w:p w14:paraId="5033AB18" w14:textId="77777777" w:rsidR="00FF0E74" w:rsidRDefault="00FF0E74"/>
    <w:p w14:paraId="160B5347" w14:textId="77777777" w:rsidR="00FF0E74" w:rsidRDefault="00FF0E74"/>
    <w:p w14:paraId="01453324" w14:textId="77777777" w:rsidR="00FF0E74" w:rsidRDefault="00FF0E74"/>
    <w:p w14:paraId="412FF40E" w14:textId="77777777" w:rsidR="00FF0E74" w:rsidRDefault="00FF0E74"/>
    <w:p w14:paraId="49A27047" w14:textId="77777777" w:rsidR="00FF0E74" w:rsidRDefault="00FF0E74"/>
    <w:p w14:paraId="3CF6CBB4" w14:textId="77777777" w:rsidR="00FF0E74" w:rsidRDefault="00FF0E74"/>
    <w:p w14:paraId="12F6E11B" w14:textId="627B3507" w:rsidR="00D76009" w:rsidRPr="00FF0E74" w:rsidRDefault="00D76009">
      <w:pPr>
        <w:rPr>
          <w:b/>
          <w:bCs/>
          <w:sz w:val="28"/>
          <w:szCs w:val="28"/>
        </w:rPr>
      </w:pPr>
      <w:r w:rsidRPr="00FF0E74">
        <w:rPr>
          <w:b/>
          <w:bCs/>
          <w:sz w:val="28"/>
          <w:szCs w:val="28"/>
        </w:rPr>
        <w:t>Literacy</w:t>
      </w:r>
      <w:r w:rsidR="00EC2B3A">
        <w:rPr>
          <w:b/>
          <w:bCs/>
          <w:sz w:val="28"/>
          <w:szCs w:val="28"/>
        </w:rPr>
        <w:t xml:space="preserve"> (Aim to do one per day)</w:t>
      </w:r>
    </w:p>
    <w:tbl>
      <w:tblPr>
        <w:tblStyle w:val="TableGrid"/>
        <w:tblW w:w="0" w:type="auto"/>
        <w:tblLook w:val="04A0" w:firstRow="1" w:lastRow="0" w:firstColumn="1" w:lastColumn="0" w:noHBand="0" w:noVBand="1"/>
      </w:tblPr>
      <w:tblGrid>
        <w:gridCol w:w="4479"/>
        <w:gridCol w:w="4498"/>
        <w:gridCol w:w="5197"/>
      </w:tblGrid>
      <w:tr w:rsidR="00D76009" w14:paraId="21D7F152" w14:textId="77777777" w:rsidTr="00D76009">
        <w:tc>
          <w:tcPr>
            <w:tcW w:w="4649" w:type="dxa"/>
          </w:tcPr>
          <w:p w14:paraId="7CC229B4" w14:textId="77777777" w:rsidR="00D76009" w:rsidRPr="00ED4C3D" w:rsidRDefault="00D76009" w:rsidP="00D76009">
            <w:pPr>
              <w:pStyle w:val="paragraph"/>
              <w:spacing w:before="0" w:beforeAutospacing="0" w:after="0" w:afterAutospacing="0"/>
              <w:textAlignment w:val="baseline"/>
              <w:rPr>
                <w:rFonts w:ascii="&amp;quot" w:hAnsi="&amp;quot"/>
                <w:color w:val="FF0000"/>
                <w:sz w:val="18"/>
                <w:szCs w:val="18"/>
              </w:rPr>
            </w:pPr>
            <w:r w:rsidRPr="00ED4C3D">
              <w:rPr>
                <w:rStyle w:val="normaltextrun"/>
                <w:rFonts w:ascii="Calibri" w:hAnsi="Calibri" w:cs="Calibri"/>
                <w:color w:val="FF0000"/>
              </w:rPr>
              <w:t>Sing Nursery Rhymes and songs together. Add in actions and change the words. Can children think of different rhyming words to add in? Repeat old favourites and learn new rhymes.</w:t>
            </w:r>
            <w:r w:rsidRPr="00ED4C3D">
              <w:rPr>
                <w:rStyle w:val="eop"/>
                <w:rFonts w:ascii="Calibri" w:hAnsi="Calibri" w:cs="Calibri"/>
                <w:color w:val="FF0000"/>
              </w:rPr>
              <w:t> </w:t>
            </w:r>
          </w:p>
          <w:p w14:paraId="3FC6EAA8" w14:textId="77777777" w:rsidR="00D76009" w:rsidRDefault="00D76009" w:rsidP="00D76009">
            <w:pPr>
              <w:pStyle w:val="paragraph"/>
              <w:spacing w:before="0" w:beforeAutospacing="0" w:after="0" w:afterAutospacing="0"/>
              <w:textAlignment w:val="baseline"/>
              <w:rPr>
                <w:rFonts w:ascii="&amp;quot" w:hAnsi="&amp;quot"/>
                <w:sz w:val="18"/>
                <w:szCs w:val="18"/>
              </w:rPr>
            </w:pPr>
            <w:r w:rsidRPr="00ED4C3D">
              <w:rPr>
                <w:rStyle w:val="normaltextrun"/>
                <w:rFonts w:ascii="Calibri" w:hAnsi="Calibri" w:cs="Calibri"/>
                <w:color w:val="FF0000"/>
              </w:rPr>
              <w:t xml:space="preserve"> You can find an A-Z of Nursery Rhymes here: </w:t>
            </w:r>
            <w:hyperlink r:id="rId9" w:tgtFrame="_blank" w:history="1">
              <w:r>
                <w:rPr>
                  <w:rStyle w:val="normaltextrun"/>
                  <w:rFonts w:ascii="Calibri" w:hAnsi="Calibri" w:cs="Calibri"/>
                  <w:color w:val="0563C1"/>
                  <w:u w:val="single"/>
                </w:rPr>
                <w:t>https://allnurseryrhymes.com/</w:t>
              </w:r>
            </w:hyperlink>
            <w:r>
              <w:rPr>
                <w:rStyle w:val="eop"/>
                <w:rFonts w:ascii="Calibri" w:hAnsi="Calibri" w:cs="Calibri"/>
              </w:rPr>
              <w:t> </w:t>
            </w:r>
          </w:p>
          <w:p w14:paraId="42318621" w14:textId="77777777" w:rsidR="00D76009" w:rsidRDefault="00D76009"/>
        </w:tc>
        <w:tc>
          <w:tcPr>
            <w:tcW w:w="4649" w:type="dxa"/>
          </w:tcPr>
          <w:p w14:paraId="73318777" w14:textId="77777777" w:rsidR="00D76009" w:rsidRPr="00ED4C3D" w:rsidRDefault="00D76009" w:rsidP="00D76009">
            <w:pPr>
              <w:pStyle w:val="paragraph"/>
              <w:spacing w:before="0" w:beforeAutospacing="0" w:after="0" w:afterAutospacing="0"/>
              <w:textAlignment w:val="baseline"/>
              <w:rPr>
                <w:rFonts w:ascii="&amp;quot" w:hAnsi="&amp;quot"/>
                <w:color w:val="00B050"/>
                <w:sz w:val="18"/>
                <w:szCs w:val="18"/>
              </w:rPr>
            </w:pPr>
            <w:r w:rsidRPr="00ED4C3D">
              <w:rPr>
                <w:rStyle w:val="normaltextrun"/>
                <w:rFonts w:ascii="Calibri" w:hAnsi="Calibri" w:cs="Calibri"/>
                <w:color w:val="00B050"/>
              </w:rPr>
              <w:t>Daily phonics - Practice the sounds your child is working on and blend words. This can be oral blending (e.g. spoken out loud c-a-t) or written if appropriate. Interactive games found on link below. </w:t>
            </w:r>
            <w:r w:rsidRPr="00ED4C3D">
              <w:rPr>
                <w:rStyle w:val="eop"/>
                <w:rFonts w:ascii="Calibri" w:hAnsi="Calibri" w:cs="Calibri"/>
                <w:color w:val="00B050"/>
              </w:rPr>
              <w:t> </w:t>
            </w:r>
          </w:p>
          <w:p w14:paraId="4E26DD6F" w14:textId="77777777" w:rsidR="00D76009" w:rsidRDefault="00442E6D" w:rsidP="00D76009">
            <w:pPr>
              <w:pStyle w:val="paragraph"/>
              <w:spacing w:before="0" w:beforeAutospacing="0" w:after="0" w:afterAutospacing="0"/>
              <w:textAlignment w:val="baseline"/>
              <w:rPr>
                <w:rFonts w:ascii="&amp;quot" w:hAnsi="&amp;quot"/>
                <w:sz w:val="18"/>
                <w:szCs w:val="18"/>
              </w:rPr>
            </w:pPr>
            <w:hyperlink r:id="rId10" w:tgtFrame="_blank" w:history="1">
              <w:r w:rsidR="00D76009">
                <w:rPr>
                  <w:rStyle w:val="normaltextrun"/>
                  <w:rFonts w:ascii="Calibri" w:hAnsi="Calibri" w:cs="Calibri"/>
                  <w:color w:val="0563C1"/>
                  <w:u w:val="single"/>
                </w:rPr>
                <w:t>https://www.phonicsplay.co.uk/</w:t>
              </w:r>
            </w:hyperlink>
            <w:r w:rsidR="00D76009">
              <w:rPr>
                <w:rStyle w:val="eop"/>
                <w:rFonts w:ascii="Calibri" w:hAnsi="Calibri" w:cs="Calibri"/>
              </w:rPr>
              <w:t> </w:t>
            </w:r>
          </w:p>
          <w:p w14:paraId="4409D93E" w14:textId="77777777" w:rsidR="00D76009" w:rsidRDefault="00D76009" w:rsidP="00D76009">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00F382BF" w14:textId="77777777" w:rsidR="00D76009" w:rsidRDefault="00D76009"/>
        </w:tc>
        <w:tc>
          <w:tcPr>
            <w:tcW w:w="4650" w:type="dxa"/>
          </w:tcPr>
          <w:p w14:paraId="7A0FD5ED" w14:textId="77777777" w:rsidR="00D76009" w:rsidRPr="00ED4C3D" w:rsidRDefault="00D76009" w:rsidP="00D76009">
            <w:pPr>
              <w:pStyle w:val="paragraph"/>
              <w:spacing w:before="0" w:beforeAutospacing="0" w:after="0" w:afterAutospacing="0"/>
              <w:textAlignment w:val="baseline"/>
              <w:rPr>
                <w:rFonts w:ascii="&amp;quot" w:hAnsi="&amp;quot"/>
                <w:color w:val="002060"/>
                <w:sz w:val="18"/>
                <w:szCs w:val="18"/>
              </w:rPr>
            </w:pPr>
            <w:r w:rsidRPr="00ED4C3D">
              <w:rPr>
                <w:rStyle w:val="normaltextrun"/>
                <w:rFonts w:ascii="Calibri" w:hAnsi="Calibri" w:cs="Calibri"/>
                <w:color w:val="002060"/>
              </w:rPr>
              <w:t xml:space="preserve">Play I-spy with things you can see out of the window. You could alternate between the initial sound in the word e.g. “I spy with my little eye something beginning with </w:t>
            </w:r>
            <w:r w:rsidRPr="00ED4C3D">
              <w:rPr>
                <w:rStyle w:val="contextualspellingandgrammarerror"/>
                <w:rFonts w:ascii="Calibri" w:hAnsi="Calibri" w:cs="Calibri"/>
                <w:color w:val="002060"/>
              </w:rPr>
              <w:t>t</w:t>
            </w:r>
            <w:proofErr w:type="gramStart"/>
            <w:r w:rsidRPr="00ED4C3D">
              <w:rPr>
                <w:rStyle w:val="contextualspellingandgrammarerror"/>
                <w:rFonts w:ascii="Calibri" w:hAnsi="Calibri" w:cs="Calibri"/>
                <w:color w:val="002060"/>
              </w:rPr>
              <w:t>”​</w:t>
            </w:r>
            <w:r w:rsidRPr="00ED4C3D">
              <w:rPr>
                <w:rStyle w:val="normaltextrun"/>
                <w:rFonts w:ascii="Calibri" w:hAnsi="Calibri" w:cs="Calibri"/>
                <w:color w:val="002060"/>
              </w:rPr>
              <w:t>.</w:t>
            </w:r>
            <w:proofErr w:type="gramEnd"/>
            <w:r w:rsidRPr="00ED4C3D">
              <w:rPr>
                <w:rStyle w:val="normaltextrun"/>
                <w:rFonts w:ascii="Calibri" w:hAnsi="Calibri" w:cs="Calibri"/>
                <w:color w:val="002060"/>
              </w:rPr>
              <w:t xml:space="preserve"> Or with oral blending e.g. </w:t>
            </w:r>
            <w:r w:rsidRPr="00ED4C3D">
              <w:rPr>
                <w:rStyle w:val="contextualspellingandgrammarerror"/>
                <w:rFonts w:ascii="Calibri" w:hAnsi="Calibri" w:cs="Calibri"/>
                <w:color w:val="002060"/>
              </w:rPr>
              <w:t>​“</w:t>
            </w:r>
            <w:r w:rsidRPr="00ED4C3D">
              <w:rPr>
                <w:rStyle w:val="normaltextrun"/>
                <w:rFonts w:ascii="Calibri" w:hAnsi="Calibri" w:cs="Calibri"/>
                <w:color w:val="002060"/>
              </w:rPr>
              <w:t>I spy with my little eye a t-r-</w:t>
            </w:r>
            <w:proofErr w:type="spellStart"/>
            <w:r w:rsidRPr="00ED4C3D">
              <w:rPr>
                <w:rStyle w:val="spellingerror"/>
                <w:rFonts w:ascii="Calibri" w:hAnsi="Calibri" w:cs="Calibri"/>
                <w:color w:val="002060"/>
              </w:rPr>
              <w:t>ee</w:t>
            </w:r>
            <w:proofErr w:type="spellEnd"/>
            <w:r w:rsidRPr="00ED4C3D">
              <w:rPr>
                <w:rStyle w:val="normaltextrun"/>
                <w:rFonts w:ascii="Calibri" w:hAnsi="Calibri" w:cs="Calibri"/>
                <w:color w:val="002060"/>
              </w:rPr>
              <w:t>”</w:t>
            </w:r>
            <w:r w:rsidRPr="00ED4C3D">
              <w:rPr>
                <w:rStyle w:val="eop"/>
                <w:rFonts w:ascii="Calibri" w:hAnsi="Calibri" w:cs="Calibri"/>
                <w:color w:val="002060"/>
              </w:rPr>
              <w:t> </w:t>
            </w:r>
          </w:p>
          <w:p w14:paraId="18EB9C4D" w14:textId="77777777" w:rsidR="00D76009" w:rsidRPr="00ED4C3D" w:rsidRDefault="00D76009">
            <w:pPr>
              <w:rPr>
                <w:color w:val="002060"/>
              </w:rPr>
            </w:pPr>
          </w:p>
        </w:tc>
      </w:tr>
      <w:tr w:rsidR="00D76009" w14:paraId="42A30777" w14:textId="77777777" w:rsidTr="00D76009">
        <w:tc>
          <w:tcPr>
            <w:tcW w:w="4649" w:type="dxa"/>
          </w:tcPr>
          <w:p w14:paraId="409348DE" w14:textId="77777777" w:rsidR="00D76009" w:rsidRPr="00ED4C3D" w:rsidRDefault="00D76009" w:rsidP="00D76009">
            <w:pPr>
              <w:pStyle w:val="paragraph"/>
              <w:spacing w:before="0" w:beforeAutospacing="0" w:after="0" w:afterAutospacing="0"/>
              <w:textAlignment w:val="baseline"/>
              <w:rPr>
                <w:rFonts w:ascii="&amp;quot" w:hAnsi="&amp;quot"/>
                <w:color w:val="C45911" w:themeColor="accent2" w:themeShade="BF"/>
                <w:sz w:val="18"/>
                <w:szCs w:val="18"/>
              </w:rPr>
            </w:pPr>
            <w:r w:rsidRPr="00ED4C3D">
              <w:rPr>
                <w:rStyle w:val="normaltextrun"/>
                <w:rFonts w:ascii="Calibri" w:hAnsi="Calibri" w:cs="Calibri"/>
                <w:color w:val="C45911" w:themeColor="accent2" w:themeShade="BF"/>
              </w:rPr>
              <w:t>Play a listening game- Gather a selection of objects that make sounds from around the house. Cover your child’s eyes with a blindfold and make sounds with the objects collected. Can they figure out what the object is without looking at it?</w:t>
            </w:r>
            <w:r w:rsidRPr="00ED4C3D">
              <w:rPr>
                <w:rStyle w:val="eop"/>
                <w:rFonts w:ascii="Calibri" w:hAnsi="Calibri" w:cs="Calibri"/>
                <w:color w:val="C45911" w:themeColor="accent2" w:themeShade="BF"/>
              </w:rPr>
              <w:t> </w:t>
            </w:r>
          </w:p>
          <w:p w14:paraId="6D5F4DAE" w14:textId="77777777" w:rsidR="00D76009" w:rsidRDefault="00D76009" w:rsidP="00D76009">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7451905E" w14:textId="77777777" w:rsidR="00D76009" w:rsidRDefault="00D76009"/>
        </w:tc>
        <w:tc>
          <w:tcPr>
            <w:tcW w:w="4649" w:type="dxa"/>
          </w:tcPr>
          <w:p w14:paraId="24F3F21D" w14:textId="77777777" w:rsidR="00D76009" w:rsidRPr="00ED4C3D" w:rsidRDefault="00D76009" w:rsidP="00D76009">
            <w:pPr>
              <w:pStyle w:val="paragraph"/>
              <w:spacing w:before="0" w:beforeAutospacing="0" w:after="0" w:afterAutospacing="0"/>
              <w:textAlignment w:val="baseline"/>
              <w:rPr>
                <w:rFonts w:ascii="&amp;quot" w:hAnsi="&amp;quot"/>
                <w:color w:val="0070C0"/>
                <w:sz w:val="18"/>
                <w:szCs w:val="18"/>
              </w:rPr>
            </w:pPr>
            <w:r w:rsidRPr="00ED4C3D">
              <w:rPr>
                <w:rStyle w:val="normaltextrun"/>
                <w:rFonts w:ascii="Calibri" w:hAnsi="Calibri" w:cs="Calibri"/>
                <w:color w:val="0070C0"/>
              </w:rPr>
              <w:t>Practise name writing. Can they write their first name? Middle name? Surname?</w:t>
            </w:r>
            <w:r w:rsidRPr="00ED4C3D">
              <w:rPr>
                <w:rStyle w:val="eop"/>
                <w:rFonts w:ascii="Calibri" w:hAnsi="Calibri" w:cs="Calibri"/>
                <w:color w:val="0070C0"/>
              </w:rPr>
              <w:t> </w:t>
            </w:r>
          </w:p>
          <w:p w14:paraId="781C69D5" w14:textId="77777777" w:rsidR="00D76009" w:rsidRDefault="00D76009"/>
        </w:tc>
        <w:tc>
          <w:tcPr>
            <w:tcW w:w="4650" w:type="dxa"/>
          </w:tcPr>
          <w:p w14:paraId="7C4B8480" w14:textId="77777777" w:rsidR="00D76009" w:rsidRPr="00ED4C3D" w:rsidRDefault="00D76009" w:rsidP="00D76009">
            <w:pPr>
              <w:pStyle w:val="paragraph"/>
              <w:spacing w:before="0" w:beforeAutospacing="0" w:after="0" w:afterAutospacing="0"/>
              <w:textAlignment w:val="baseline"/>
              <w:rPr>
                <w:rFonts w:ascii="&amp;quot" w:hAnsi="&amp;quot"/>
                <w:color w:val="BF8F00" w:themeColor="accent4" w:themeShade="BF"/>
                <w:sz w:val="18"/>
                <w:szCs w:val="18"/>
              </w:rPr>
            </w:pPr>
            <w:r w:rsidRPr="00ED4C3D">
              <w:rPr>
                <w:rStyle w:val="normaltextrun"/>
                <w:rFonts w:ascii="Calibri" w:hAnsi="Calibri" w:cs="Calibri"/>
                <w:color w:val="BF8F00" w:themeColor="accent4" w:themeShade="BF"/>
              </w:rPr>
              <w:t>Practise forming the letters of the alphabet</w:t>
            </w:r>
            <w:r w:rsidRPr="00ED4C3D">
              <w:rPr>
                <w:rStyle w:val="eop"/>
                <w:rFonts w:ascii="Calibri" w:hAnsi="Calibri" w:cs="Calibri"/>
                <w:color w:val="BF8F00" w:themeColor="accent4" w:themeShade="BF"/>
              </w:rPr>
              <w:t> </w:t>
            </w:r>
          </w:p>
          <w:p w14:paraId="78271789" w14:textId="77777777" w:rsidR="00D76009" w:rsidRPr="00ED4C3D" w:rsidRDefault="00D76009" w:rsidP="00D76009">
            <w:pPr>
              <w:pStyle w:val="paragraph"/>
              <w:spacing w:before="0" w:beforeAutospacing="0" w:after="0" w:afterAutospacing="0"/>
              <w:textAlignment w:val="baseline"/>
              <w:rPr>
                <w:rFonts w:ascii="&amp;quot" w:hAnsi="&amp;quot"/>
                <w:color w:val="BF8F00" w:themeColor="accent4" w:themeShade="BF"/>
                <w:sz w:val="18"/>
                <w:szCs w:val="18"/>
              </w:rPr>
            </w:pPr>
            <w:r w:rsidRPr="00ED4C3D">
              <w:rPr>
                <w:rStyle w:val="normaltextrun"/>
                <w:rFonts w:ascii="Calibri" w:hAnsi="Calibri" w:cs="Calibri"/>
                <w:color w:val="BF8F00" w:themeColor="accent4" w:themeShade="BF"/>
              </w:rPr>
              <w:t xml:space="preserve">Here’s a website with lots of hints, tips, video clips and other resources for </w:t>
            </w:r>
            <w:r w:rsidRPr="00ED4C3D">
              <w:rPr>
                <w:rStyle w:val="contextualspellingandgrammarerror"/>
                <w:rFonts w:ascii="Calibri" w:hAnsi="Calibri" w:cs="Calibri"/>
                <w:color w:val="BF8F00" w:themeColor="accent4" w:themeShade="BF"/>
              </w:rPr>
              <w:t>hand writing</w:t>
            </w:r>
            <w:r w:rsidRPr="00ED4C3D">
              <w:rPr>
                <w:rStyle w:val="normaltextrun"/>
                <w:rFonts w:ascii="Calibri" w:hAnsi="Calibri" w:cs="Calibri"/>
                <w:color w:val="BF8F00" w:themeColor="accent4" w:themeShade="BF"/>
              </w:rPr>
              <w:t xml:space="preserve"> practise: </w:t>
            </w:r>
            <w:r w:rsidRPr="00ED4C3D">
              <w:rPr>
                <w:rStyle w:val="eop"/>
                <w:rFonts w:ascii="Calibri" w:hAnsi="Calibri" w:cs="Calibri"/>
                <w:color w:val="BF8F00" w:themeColor="accent4" w:themeShade="BF"/>
              </w:rPr>
              <w:t> </w:t>
            </w:r>
          </w:p>
          <w:p w14:paraId="0EBED87C" w14:textId="77777777" w:rsidR="00D76009" w:rsidRDefault="00442E6D" w:rsidP="00D76009">
            <w:pPr>
              <w:pStyle w:val="paragraph"/>
              <w:spacing w:before="0" w:beforeAutospacing="0" w:after="0" w:afterAutospacing="0"/>
              <w:textAlignment w:val="baseline"/>
              <w:rPr>
                <w:rFonts w:ascii="&amp;quot" w:hAnsi="&amp;quot"/>
                <w:sz w:val="18"/>
                <w:szCs w:val="18"/>
              </w:rPr>
            </w:pPr>
            <w:hyperlink r:id="rId11" w:tgtFrame="_blank" w:history="1">
              <w:r w:rsidR="00D76009">
                <w:rPr>
                  <w:rStyle w:val="normaltextrun"/>
                  <w:rFonts w:ascii="Calibri" w:hAnsi="Calibri" w:cs="Calibri"/>
                  <w:color w:val="0563C1"/>
                  <w:u w:val="single"/>
                </w:rPr>
                <w:t>https://www.teachhandwriting.co.uk/handwriting-resources-children.html</w:t>
              </w:r>
            </w:hyperlink>
            <w:r w:rsidR="00D76009">
              <w:rPr>
                <w:rStyle w:val="eop"/>
                <w:rFonts w:ascii="Calibri" w:hAnsi="Calibri" w:cs="Calibri"/>
              </w:rPr>
              <w:t> </w:t>
            </w:r>
          </w:p>
          <w:p w14:paraId="75150663" w14:textId="77777777" w:rsidR="00D76009" w:rsidRDefault="00D76009"/>
        </w:tc>
      </w:tr>
    </w:tbl>
    <w:p w14:paraId="0FE28DC7" w14:textId="62F19839" w:rsidR="00D76009" w:rsidRDefault="00D76009"/>
    <w:p w14:paraId="09E22274" w14:textId="77777777" w:rsidR="00FF0E74" w:rsidRDefault="00FF0E74" w:rsidP="00FF0E74">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xml:space="preserve">Children to read to parents daily. Visit Oxford Owl for free eBooks that link to your child’s book band. You can create a free account at: </w:t>
      </w:r>
      <w:hyperlink r:id="rId12" w:tgtFrame="_blank" w:history="1">
        <w:r>
          <w:rPr>
            <w:rStyle w:val="normaltextrun"/>
            <w:rFonts w:ascii="Calibri" w:hAnsi="Calibri" w:cs="Calibri"/>
            <w:color w:val="0563C1"/>
            <w:u w:val="single"/>
          </w:rPr>
          <w:t>https://www.oxfordowl.co.uk/for-home/</w:t>
        </w:r>
      </w:hyperlink>
      <w:r>
        <w:rPr>
          <w:rStyle w:val="eop"/>
          <w:rFonts w:ascii="Calibri" w:hAnsi="Calibri" w:cs="Calibri"/>
        </w:rPr>
        <w:t> </w:t>
      </w:r>
    </w:p>
    <w:p w14:paraId="435084AC" w14:textId="61709AE0" w:rsidR="00FF0E74" w:rsidRDefault="00FF0E74" w:rsidP="00FF0E7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Complete the linked Play activities for each book.</w:t>
      </w:r>
      <w:r>
        <w:rPr>
          <w:rStyle w:val="eop"/>
          <w:rFonts w:ascii="Calibri" w:hAnsi="Calibri" w:cs="Calibri"/>
        </w:rPr>
        <w:t> </w:t>
      </w:r>
    </w:p>
    <w:p w14:paraId="37F25AF8" w14:textId="67989C88" w:rsidR="00FF0E74" w:rsidRDefault="00FF0E74" w:rsidP="00FF0E74">
      <w:pPr>
        <w:pStyle w:val="paragraph"/>
        <w:spacing w:before="0" w:beforeAutospacing="0" w:after="0" w:afterAutospacing="0"/>
        <w:textAlignment w:val="baseline"/>
        <w:rPr>
          <w:rStyle w:val="eop"/>
          <w:rFonts w:ascii="Calibri" w:hAnsi="Calibri" w:cs="Calibri"/>
        </w:rPr>
      </w:pPr>
    </w:p>
    <w:p w14:paraId="64B9EF56" w14:textId="4C1F9F97" w:rsidR="00FF0E74" w:rsidRDefault="00FF0E74" w:rsidP="00FF0E74">
      <w:pPr>
        <w:pStyle w:val="paragraph"/>
        <w:spacing w:before="0" w:beforeAutospacing="0" w:after="0" w:afterAutospacing="0"/>
        <w:textAlignment w:val="baseline"/>
        <w:rPr>
          <w:rStyle w:val="eop"/>
          <w:rFonts w:ascii="Calibri" w:hAnsi="Calibri" w:cs="Calibri"/>
        </w:rPr>
      </w:pPr>
    </w:p>
    <w:p w14:paraId="743A4C87" w14:textId="7B96CDBA" w:rsidR="00FF0E74" w:rsidRDefault="00FF0E74" w:rsidP="00FF0E74">
      <w:pPr>
        <w:pStyle w:val="paragraph"/>
        <w:spacing w:before="0" w:beforeAutospacing="0" w:after="0" w:afterAutospacing="0"/>
        <w:textAlignment w:val="baseline"/>
        <w:rPr>
          <w:rStyle w:val="eop"/>
          <w:rFonts w:ascii="Calibri" w:hAnsi="Calibri" w:cs="Calibri"/>
        </w:rPr>
      </w:pPr>
    </w:p>
    <w:p w14:paraId="72769D69" w14:textId="3AD8F038" w:rsidR="00FF0E74" w:rsidRDefault="00FF0E74" w:rsidP="00FF0E74">
      <w:pPr>
        <w:pStyle w:val="paragraph"/>
        <w:spacing w:before="0" w:beforeAutospacing="0" w:after="0" w:afterAutospacing="0"/>
        <w:textAlignment w:val="baseline"/>
        <w:rPr>
          <w:rStyle w:val="eop"/>
          <w:rFonts w:ascii="Calibri" w:hAnsi="Calibri" w:cs="Calibri"/>
        </w:rPr>
      </w:pPr>
    </w:p>
    <w:p w14:paraId="2F8457DB" w14:textId="77777777" w:rsidR="00FB45EC" w:rsidRDefault="00FB45EC" w:rsidP="00FF0E74">
      <w:pPr>
        <w:pStyle w:val="paragraph"/>
        <w:spacing w:before="0" w:beforeAutospacing="0" w:after="0" w:afterAutospacing="0"/>
        <w:textAlignment w:val="baseline"/>
        <w:rPr>
          <w:rStyle w:val="eop"/>
          <w:rFonts w:ascii="Calibri" w:hAnsi="Calibri" w:cs="Calibri"/>
        </w:rPr>
      </w:pPr>
    </w:p>
    <w:p w14:paraId="7A5D6F0A" w14:textId="3785571B" w:rsidR="00FF0E74" w:rsidRDefault="00FF0E74" w:rsidP="00FF0E74">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32"/>
          <w:szCs w:val="32"/>
        </w:rPr>
        <w:lastRenderedPageBreak/>
        <w:t>Viewpoints</w:t>
      </w:r>
      <w:r>
        <w:rPr>
          <w:rStyle w:val="eop"/>
          <w:rFonts w:ascii="Calibri" w:hAnsi="Calibri" w:cs="Calibri"/>
          <w:sz w:val="32"/>
          <w:szCs w:val="32"/>
        </w:rPr>
        <w:t> </w:t>
      </w:r>
      <w:r w:rsidR="00EC2B3A">
        <w:rPr>
          <w:rStyle w:val="eop"/>
          <w:rFonts w:ascii="Calibri" w:hAnsi="Calibri" w:cs="Calibri"/>
          <w:sz w:val="32"/>
          <w:szCs w:val="32"/>
        </w:rPr>
        <w:t>(</w:t>
      </w:r>
      <w:r>
        <w:rPr>
          <w:rStyle w:val="eop"/>
          <w:rFonts w:ascii="Calibri" w:hAnsi="Calibri" w:cs="Calibri"/>
          <w:sz w:val="32"/>
          <w:szCs w:val="32"/>
        </w:rPr>
        <w:t xml:space="preserve">Aim to do one </w:t>
      </w:r>
      <w:r w:rsidR="00EC2B3A">
        <w:rPr>
          <w:rStyle w:val="eop"/>
          <w:rFonts w:ascii="Calibri" w:hAnsi="Calibri" w:cs="Calibri"/>
          <w:sz w:val="32"/>
          <w:szCs w:val="32"/>
        </w:rPr>
        <w:t>per</w:t>
      </w:r>
      <w:r>
        <w:rPr>
          <w:rStyle w:val="eop"/>
          <w:rFonts w:ascii="Calibri" w:hAnsi="Calibri" w:cs="Calibri"/>
          <w:sz w:val="32"/>
          <w:szCs w:val="32"/>
        </w:rPr>
        <w:t xml:space="preserve"> day</w:t>
      </w:r>
      <w:r w:rsidR="00EC2B3A">
        <w:rPr>
          <w:rStyle w:val="eop"/>
          <w:rFonts w:ascii="Calibri" w:hAnsi="Calibri" w:cs="Calibri"/>
          <w:sz w:val="32"/>
          <w:szCs w:val="32"/>
        </w:rPr>
        <w:t>)</w:t>
      </w:r>
    </w:p>
    <w:p w14:paraId="7643C5EE" w14:textId="032B394A" w:rsidR="00FF0E74" w:rsidRPr="00FB45EC" w:rsidRDefault="00FF0E74" w:rsidP="00FF0E74">
      <w:pPr>
        <w:pStyle w:val="paragraph"/>
        <w:spacing w:before="0" w:beforeAutospacing="0" w:after="0" w:afterAutospacing="0"/>
        <w:textAlignment w:val="baseline"/>
        <w:rPr>
          <w:rStyle w:val="eop"/>
          <w:rFonts w:ascii="&amp;quot" w:hAnsi="&amp;quot"/>
          <w:sz w:val="18"/>
          <w:szCs w:val="18"/>
        </w:rPr>
      </w:pPr>
      <w:r>
        <w:rPr>
          <w:rStyle w:val="eop"/>
          <w:rFonts w:ascii="Calibri" w:hAnsi="Calibri" w:cs="Calibri"/>
          <w:sz w:val="32"/>
          <w:szCs w:val="32"/>
        </w:rPr>
        <w:t> </w:t>
      </w:r>
      <w:r>
        <w:rPr>
          <w:rStyle w:val="normaltextrun"/>
          <w:rFonts w:ascii="Calibri" w:hAnsi="Calibri" w:cs="Calibri"/>
        </w:rPr>
        <w:t>The theme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rStyle w:val="eop"/>
          <w:rFonts w:ascii="Calibri" w:hAnsi="Calibri" w:cs="Calibri"/>
        </w:rPr>
        <w:t> </w:t>
      </w:r>
    </w:p>
    <w:p w14:paraId="13CDB979" w14:textId="56511658" w:rsidR="00FF0E74" w:rsidRDefault="00FF0E74" w:rsidP="00FF0E74">
      <w:pPr>
        <w:pStyle w:val="paragraph"/>
        <w:spacing w:before="0" w:beforeAutospacing="0" w:after="0" w:afterAutospacing="0"/>
        <w:textAlignment w:val="baseline"/>
        <w:rPr>
          <w:rStyle w:val="eop"/>
          <w:rFonts w:ascii="Calibri" w:hAnsi="Calibri" w:cs="Calibri"/>
        </w:rPr>
      </w:pPr>
    </w:p>
    <w:tbl>
      <w:tblPr>
        <w:tblStyle w:val="TableGrid"/>
        <w:tblW w:w="0" w:type="auto"/>
        <w:tblLook w:val="04A0" w:firstRow="1" w:lastRow="0" w:firstColumn="1" w:lastColumn="0" w:noHBand="0" w:noVBand="1"/>
      </w:tblPr>
      <w:tblGrid>
        <w:gridCol w:w="4403"/>
        <w:gridCol w:w="5663"/>
        <w:gridCol w:w="4108"/>
      </w:tblGrid>
      <w:tr w:rsidR="00FF0E74" w14:paraId="431B919A" w14:textId="77777777" w:rsidTr="00FF0E74">
        <w:tc>
          <w:tcPr>
            <w:tcW w:w="4649" w:type="dxa"/>
          </w:tcPr>
          <w:p w14:paraId="325C5B5C" w14:textId="0467D3DD" w:rsidR="00FF0E74" w:rsidRPr="00ED4C3D" w:rsidRDefault="00FF0E74" w:rsidP="00FF0E74">
            <w:pPr>
              <w:pStyle w:val="paragraph"/>
              <w:spacing w:before="0" w:beforeAutospacing="0" w:after="0" w:afterAutospacing="0"/>
              <w:textAlignment w:val="baseline"/>
              <w:rPr>
                <w:rFonts w:ascii="&amp;quot" w:hAnsi="&amp;quot"/>
                <w:color w:val="44546A" w:themeColor="text2"/>
                <w:sz w:val="18"/>
                <w:szCs w:val="18"/>
              </w:rPr>
            </w:pPr>
            <w:r>
              <w:rPr>
                <w:rStyle w:val="normaltextrun"/>
                <w:rFonts w:ascii="Calibri" w:hAnsi="Calibri" w:cs="Calibri"/>
              </w:rPr>
              <w:t xml:space="preserve"> </w:t>
            </w:r>
            <w:r w:rsidRPr="00ED4C3D">
              <w:rPr>
                <w:rStyle w:val="normaltextrun"/>
                <w:rFonts w:ascii="Calibri" w:hAnsi="Calibri" w:cs="Calibri"/>
                <w:color w:val="44546A" w:themeColor="text2"/>
              </w:rPr>
              <w:t xml:space="preserve">What can you see out of your </w:t>
            </w:r>
            <w:r w:rsidRPr="00ED4C3D">
              <w:rPr>
                <w:rStyle w:val="contextualspellingandgrammarerror"/>
                <w:rFonts w:ascii="Calibri" w:hAnsi="Calibri" w:cs="Calibri"/>
                <w:color w:val="44546A" w:themeColor="text2"/>
              </w:rPr>
              <w:t>window?</w:t>
            </w:r>
            <w:r w:rsidRPr="00ED4C3D">
              <w:rPr>
                <w:rStyle w:val="eop"/>
                <w:rFonts w:ascii="Calibri" w:hAnsi="Calibri" w:cs="Calibri"/>
                <w:color w:val="44546A" w:themeColor="text2"/>
              </w:rPr>
              <w:t> </w:t>
            </w:r>
          </w:p>
          <w:p w14:paraId="1C29A8E6" w14:textId="22279BB2" w:rsidR="00FF0E74" w:rsidRPr="00ED4C3D" w:rsidRDefault="00FF0E74" w:rsidP="00FF0E74">
            <w:pPr>
              <w:pStyle w:val="paragraph"/>
              <w:spacing w:before="0" w:beforeAutospacing="0" w:after="0" w:afterAutospacing="0"/>
              <w:textAlignment w:val="baseline"/>
              <w:rPr>
                <w:rFonts w:ascii="&amp;quot" w:hAnsi="&amp;quot"/>
                <w:color w:val="44546A" w:themeColor="text2"/>
                <w:sz w:val="18"/>
                <w:szCs w:val="18"/>
              </w:rPr>
            </w:pPr>
            <w:r w:rsidRPr="00ED4C3D">
              <w:rPr>
                <w:rStyle w:val="normaltextrun"/>
                <w:rFonts w:ascii="Calibri" w:hAnsi="Calibri" w:cs="Calibri"/>
                <w:color w:val="44546A" w:themeColor="text2"/>
              </w:rPr>
              <w:t>○ Ask your child to look out of a window in the house and draw what they can see. Look out of a different window (e.g. back or side of the house), draw what they can see. Look at the two pictures together and discuss what is the same in both pictures (e.g. the sky) and what is different</w:t>
            </w:r>
            <w:r w:rsidR="00ED4C3D" w:rsidRPr="00ED4C3D">
              <w:rPr>
                <w:rStyle w:val="normaltextrun"/>
                <w:rFonts w:ascii="Calibri" w:hAnsi="Calibri" w:cs="Calibri"/>
                <w:color w:val="44546A" w:themeColor="text2"/>
              </w:rPr>
              <w:t>?</w:t>
            </w:r>
          </w:p>
          <w:p w14:paraId="0351A017" w14:textId="5A4BBBE9" w:rsidR="00FF0E74" w:rsidRDefault="00FF0E74" w:rsidP="00FF0E74">
            <w:pPr>
              <w:pStyle w:val="paragraph"/>
              <w:spacing w:before="0" w:beforeAutospacing="0" w:after="0" w:afterAutospacing="0"/>
              <w:textAlignment w:val="baseline"/>
              <w:rPr>
                <w:rFonts w:ascii="&amp;quot" w:hAnsi="&amp;quot"/>
                <w:sz w:val="18"/>
                <w:szCs w:val="18"/>
              </w:rPr>
            </w:pPr>
          </w:p>
        </w:tc>
        <w:tc>
          <w:tcPr>
            <w:tcW w:w="4649" w:type="dxa"/>
          </w:tcPr>
          <w:p w14:paraId="19C3DE4C" w14:textId="77777777" w:rsidR="00FF0E74" w:rsidRPr="00ED4C3D" w:rsidRDefault="00FF0E74" w:rsidP="00FF0E74">
            <w:pPr>
              <w:pStyle w:val="paragraph"/>
              <w:spacing w:before="0" w:beforeAutospacing="0" w:after="0" w:afterAutospacing="0"/>
              <w:textAlignment w:val="baseline"/>
              <w:rPr>
                <w:rFonts w:ascii="&amp;quot" w:hAnsi="&amp;quot"/>
                <w:color w:val="FFFF00"/>
                <w:sz w:val="18"/>
                <w:szCs w:val="18"/>
              </w:rPr>
            </w:pPr>
            <w:r w:rsidRPr="00ED4C3D">
              <w:rPr>
                <w:rStyle w:val="normaltextrun"/>
                <w:rFonts w:ascii="Calibri" w:hAnsi="Calibri" w:cs="Calibri"/>
                <w:color w:val="FFFF00"/>
              </w:rPr>
              <w:t>Record how many cars/ people walk past your house-</w:t>
            </w:r>
            <w:r w:rsidRPr="00ED4C3D">
              <w:rPr>
                <w:rStyle w:val="eop"/>
                <w:rFonts w:ascii="Calibri" w:hAnsi="Calibri" w:cs="Calibri"/>
                <w:color w:val="FFFF00"/>
              </w:rPr>
              <w:t> </w:t>
            </w:r>
          </w:p>
          <w:p w14:paraId="0A33D43E" w14:textId="77777777" w:rsidR="00FF0E74" w:rsidRPr="00ED4C3D" w:rsidRDefault="00FF0E74" w:rsidP="00FF0E74">
            <w:pPr>
              <w:pStyle w:val="paragraph"/>
              <w:spacing w:before="0" w:beforeAutospacing="0" w:after="0" w:afterAutospacing="0"/>
              <w:textAlignment w:val="baseline"/>
              <w:rPr>
                <w:rFonts w:ascii="&amp;quot" w:hAnsi="&amp;quot"/>
                <w:color w:val="FFFF00"/>
                <w:sz w:val="18"/>
                <w:szCs w:val="18"/>
              </w:rPr>
            </w:pPr>
            <w:r w:rsidRPr="00ED4C3D">
              <w:rPr>
                <w:rStyle w:val="normaltextrun"/>
                <w:rFonts w:ascii="Calibri" w:hAnsi="Calibri" w:cs="Calibri"/>
                <w:color w:val="FFFF00"/>
              </w:rPr>
              <w:t xml:space="preserve">○ Set a timer for 5 minutes on your phone or tablet. Draw out a simple grid (as below) and ask your child to put a tick in the right place every time a person or car goes past. When complete, can they </w:t>
            </w:r>
            <w:r w:rsidRPr="00ED4C3D">
              <w:rPr>
                <w:rStyle w:val="advancedproofingissue"/>
                <w:rFonts w:ascii="Calibri" w:hAnsi="Calibri" w:cs="Calibri"/>
                <w:color w:val="FFFF00"/>
              </w:rPr>
              <w:t>count up</w:t>
            </w:r>
            <w:r w:rsidRPr="00ED4C3D">
              <w:rPr>
                <w:rStyle w:val="normaltextrun"/>
                <w:rFonts w:ascii="Calibri" w:hAnsi="Calibri" w:cs="Calibri"/>
                <w:color w:val="FFFF00"/>
              </w:rPr>
              <w:t xml:space="preserve"> the ticks and write the matching numeral? Were there more people or cars?</w:t>
            </w:r>
            <w:r w:rsidRPr="00ED4C3D">
              <w:rPr>
                <w:rStyle w:val="eop"/>
                <w:rFonts w:ascii="Calibri" w:hAnsi="Calibri" w:cs="Calibri"/>
                <w:color w:val="FFFF00"/>
              </w:rPr>
              <w:t> </w:t>
            </w:r>
          </w:p>
          <w:p w14:paraId="6D774DC5" w14:textId="77777777" w:rsidR="00FF0E74" w:rsidRDefault="00FF0E74" w:rsidP="00FF0E74">
            <w:pPr>
              <w:pStyle w:val="paragraph"/>
              <w:spacing w:before="0" w:beforeAutospacing="0" w:after="0" w:afterAutospacing="0"/>
              <w:textAlignment w:val="baseline"/>
              <w:rPr>
                <w:rFonts w:ascii="&amp;quot" w:hAnsi="&amp;quot"/>
                <w:sz w:val="18"/>
                <w:szCs w:val="18"/>
              </w:rPr>
            </w:pPr>
          </w:p>
        </w:tc>
        <w:tc>
          <w:tcPr>
            <w:tcW w:w="4650" w:type="dxa"/>
          </w:tcPr>
          <w:p w14:paraId="06B199D5" w14:textId="3718CCDE" w:rsidR="00FF0E74" w:rsidRPr="00ED4C3D" w:rsidRDefault="00FF0E74" w:rsidP="00FF0E74">
            <w:pPr>
              <w:pStyle w:val="paragraph"/>
              <w:spacing w:before="0" w:beforeAutospacing="0" w:after="0" w:afterAutospacing="0"/>
              <w:textAlignment w:val="baseline"/>
              <w:rPr>
                <w:rFonts w:ascii="&amp;quot" w:hAnsi="&amp;quot"/>
                <w:color w:val="00B050"/>
                <w:sz w:val="18"/>
                <w:szCs w:val="18"/>
              </w:rPr>
            </w:pPr>
            <w:r w:rsidRPr="00ED4C3D">
              <w:rPr>
                <w:rStyle w:val="normaltextrun"/>
                <w:rFonts w:ascii="Calibri" w:hAnsi="Calibri" w:cs="Calibri"/>
                <w:color w:val="00B050"/>
              </w:rPr>
              <w:t xml:space="preserve">How do we differ from </w:t>
            </w:r>
            <w:r w:rsidRPr="00ED4C3D">
              <w:rPr>
                <w:rStyle w:val="contextualspellingandgrammarerror"/>
                <w:rFonts w:ascii="Calibri" w:hAnsi="Calibri" w:cs="Calibri"/>
                <w:color w:val="00B050"/>
              </w:rPr>
              <w:t>others?</w:t>
            </w:r>
            <w:r w:rsidRPr="00ED4C3D">
              <w:rPr>
                <w:rStyle w:val="eop"/>
                <w:rFonts w:ascii="Calibri" w:hAnsi="Calibri" w:cs="Calibri"/>
                <w:color w:val="00B050"/>
              </w:rPr>
              <w:t> </w:t>
            </w:r>
          </w:p>
          <w:p w14:paraId="666739C6" w14:textId="77777777" w:rsidR="00FF0E74" w:rsidRPr="00ED4C3D" w:rsidRDefault="00FF0E74" w:rsidP="00FF0E74">
            <w:pPr>
              <w:pStyle w:val="paragraph"/>
              <w:spacing w:before="0" w:beforeAutospacing="0" w:after="0" w:afterAutospacing="0"/>
              <w:textAlignment w:val="baseline"/>
              <w:rPr>
                <w:rFonts w:ascii="&amp;quot" w:hAnsi="&amp;quot"/>
                <w:color w:val="00B050"/>
                <w:sz w:val="18"/>
                <w:szCs w:val="18"/>
              </w:rPr>
            </w:pPr>
            <w:r w:rsidRPr="00ED4C3D">
              <w:rPr>
                <w:rStyle w:val="normaltextrun"/>
                <w:rFonts w:ascii="Calibri" w:hAnsi="Calibri" w:cs="Calibri"/>
                <w:color w:val="00B050"/>
              </w:rPr>
              <w:t>○ Ask your child to look in a mirror at their hair colour, eye colour, skin colour. Ask them to create a self-portrait using either felt-tips, crayons or paint. Look at some pictures in books and magazines. Does everyone look the same way as them? How do people look different?</w:t>
            </w:r>
            <w:r w:rsidRPr="00ED4C3D">
              <w:rPr>
                <w:rStyle w:val="eop"/>
                <w:rFonts w:ascii="Calibri" w:hAnsi="Calibri" w:cs="Calibri"/>
                <w:color w:val="00B050"/>
              </w:rPr>
              <w:t> </w:t>
            </w:r>
          </w:p>
          <w:p w14:paraId="14EF8059" w14:textId="77777777" w:rsidR="00FF0E74" w:rsidRDefault="00FF0E74" w:rsidP="00FF0E74">
            <w:pPr>
              <w:pStyle w:val="paragraph"/>
              <w:spacing w:before="0" w:beforeAutospacing="0" w:after="0" w:afterAutospacing="0"/>
              <w:textAlignment w:val="baseline"/>
              <w:rPr>
                <w:rFonts w:ascii="&amp;quot" w:hAnsi="&amp;quot"/>
                <w:sz w:val="18"/>
                <w:szCs w:val="18"/>
              </w:rPr>
            </w:pPr>
          </w:p>
        </w:tc>
      </w:tr>
      <w:tr w:rsidR="00FF0E74" w14:paraId="38F99812" w14:textId="77777777" w:rsidTr="00FF0E74">
        <w:tc>
          <w:tcPr>
            <w:tcW w:w="4649" w:type="dxa"/>
          </w:tcPr>
          <w:p w14:paraId="36D0E271" w14:textId="77777777" w:rsidR="00FF0E74" w:rsidRPr="00ED4C3D" w:rsidRDefault="00FF0E74" w:rsidP="00FF0E74">
            <w:pPr>
              <w:pStyle w:val="paragraph"/>
              <w:spacing w:before="0" w:beforeAutospacing="0" w:after="0" w:afterAutospacing="0"/>
              <w:textAlignment w:val="baseline"/>
              <w:rPr>
                <w:rFonts w:ascii="&amp;quot" w:hAnsi="&amp;quot"/>
                <w:color w:val="0070C0"/>
                <w:sz w:val="18"/>
                <w:szCs w:val="18"/>
              </w:rPr>
            </w:pPr>
            <w:r w:rsidRPr="00ED4C3D">
              <w:rPr>
                <w:rStyle w:val="normaltextrun"/>
                <w:rFonts w:ascii="Calibri" w:hAnsi="Calibri" w:cs="Calibri"/>
                <w:color w:val="0070C0"/>
              </w:rPr>
              <w:t>Imagine another world outside the window-</w:t>
            </w:r>
            <w:r w:rsidRPr="00ED4C3D">
              <w:rPr>
                <w:rStyle w:val="eop"/>
                <w:rFonts w:ascii="Calibri" w:hAnsi="Calibri" w:cs="Calibri"/>
                <w:color w:val="0070C0"/>
              </w:rPr>
              <w:t> </w:t>
            </w:r>
          </w:p>
          <w:p w14:paraId="068BEB36" w14:textId="77777777" w:rsidR="00FF0E74" w:rsidRPr="00ED4C3D" w:rsidRDefault="00FF0E74" w:rsidP="00FF0E74">
            <w:pPr>
              <w:pStyle w:val="paragraph"/>
              <w:spacing w:before="0" w:beforeAutospacing="0" w:after="0" w:afterAutospacing="0"/>
              <w:textAlignment w:val="baseline"/>
              <w:rPr>
                <w:rFonts w:ascii="&amp;quot" w:hAnsi="&amp;quot"/>
                <w:color w:val="0070C0"/>
                <w:sz w:val="18"/>
                <w:szCs w:val="18"/>
              </w:rPr>
            </w:pPr>
            <w:r w:rsidRPr="00ED4C3D">
              <w:rPr>
                <w:rStyle w:val="normaltextrun"/>
                <w:rFonts w:ascii="Calibri" w:hAnsi="Calibri" w:cs="Calibri"/>
                <w:color w:val="0070C0"/>
              </w:rPr>
              <w:t>○ Close the curtains and ask your child to imagine that the house is in a new imagined world. What do they imagine? Is it snowy? Are there dinosaurs/ monsters in the new world? Ask them to tell you a story about it...</w:t>
            </w:r>
            <w:r w:rsidRPr="00ED4C3D">
              <w:rPr>
                <w:rStyle w:val="eop"/>
                <w:rFonts w:ascii="Calibri" w:hAnsi="Calibri" w:cs="Calibri"/>
                <w:color w:val="0070C0"/>
              </w:rPr>
              <w:t> </w:t>
            </w:r>
          </w:p>
          <w:p w14:paraId="4034C46A" w14:textId="427EA384" w:rsidR="00884259" w:rsidRPr="00ED4C3D" w:rsidRDefault="00FF0E74" w:rsidP="00FF0E74">
            <w:pPr>
              <w:pStyle w:val="paragraph"/>
              <w:spacing w:before="0" w:beforeAutospacing="0" w:after="0" w:afterAutospacing="0"/>
              <w:textAlignment w:val="baseline"/>
              <w:rPr>
                <w:rFonts w:ascii="Calibri" w:hAnsi="Calibri" w:cs="Calibri"/>
                <w:color w:val="0070C0"/>
              </w:rPr>
            </w:pPr>
            <w:r w:rsidRPr="00ED4C3D">
              <w:rPr>
                <w:rStyle w:val="normaltextrun"/>
                <w:rFonts w:ascii="Calibri" w:hAnsi="Calibri" w:cs="Calibri"/>
                <w:color w:val="0070C0"/>
              </w:rPr>
              <w:t xml:space="preserve">Your child could create a story map to show what happens in their imaginary world. They may need your </w:t>
            </w:r>
            <w:r w:rsidRPr="00ED4C3D">
              <w:rPr>
                <w:rStyle w:val="contextualspellingandgrammarerror"/>
                <w:rFonts w:ascii="Calibri" w:hAnsi="Calibri" w:cs="Calibri"/>
                <w:color w:val="0070C0"/>
              </w:rPr>
              <w:t>help</w:t>
            </w:r>
            <w:r w:rsidRPr="00ED4C3D">
              <w:rPr>
                <w:rStyle w:val="normaltextrun"/>
                <w:rFonts w:ascii="Calibri" w:hAnsi="Calibri" w:cs="Calibri"/>
                <w:color w:val="0070C0"/>
              </w:rPr>
              <w:t xml:space="preserve"> or you could create one together. Here’s an example</w:t>
            </w:r>
            <w:r w:rsidR="00884259" w:rsidRPr="00ED4C3D">
              <w:rPr>
                <w:rStyle w:val="normaltextrun"/>
                <w:rFonts w:ascii="Calibri" w:hAnsi="Calibri" w:cs="Calibri"/>
                <w:color w:val="0070C0"/>
              </w:rPr>
              <w:t>:</w:t>
            </w:r>
          </w:p>
          <w:p w14:paraId="4CCFEFC1" w14:textId="77777777" w:rsidR="00FF0E74" w:rsidRDefault="00442E6D" w:rsidP="00FF0E74">
            <w:pPr>
              <w:pStyle w:val="paragraph"/>
              <w:spacing w:before="0" w:beforeAutospacing="0" w:after="0" w:afterAutospacing="0"/>
              <w:textAlignment w:val="baseline"/>
              <w:rPr>
                <w:rFonts w:ascii="&amp;quot" w:hAnsi="&amp;quot"/>
                <w:sz w:val="18"/>
                <w:szCs w:val="18"/>
              </w:rPr>
            </w:pPr>
            <w:hyperlink r:id="rId13" w:tgtFrame="_blank" w:history="1">
              <w:r w:rsidR="00FF0E74">
                <w:rPr>
                  <w:rStyle w:val="normaltextrun"/>
                  <w:rFonts w:ascii="Calibri" w:hAnsi="Calibri" w:cs="Calibri"/>
                  <w:color w:val="0563C1"/>
                  <w:u w:val="single"/>
                </w:rPr>
                <w:t>https://youtu.be/nvDZTOFiIhY</w:t>
              </w:r>
            </w:hyperlink>
            <w:r w:rsidR="00FF0E74">
              <w:rPr>
                <w:rStyle w:val="eop"/>
                <w:rFonts w:ascii="Calibri" w:hAnsi="Calibri" w:cs="Calibri"/>
              </w:rPr>
              <w:t> </w:t>
            </w:r>
          </w:p>
          <w:p w14:paraId="13AD8E6D" w14:textId="77777777" w:rsidR="00FF0E74" w:rsidRDefault="00FF0E74" w:rsidP="00FF0E74">
            <w:pPr>
              <w:pStyle w:val="paragraph"/>
              <w:spacing w:before="0" w:beforeAutospacing="0" w:after="0" w:afterAutospacing="0"/>
              <w:textAlignment w:val="baseline"/>
              <w:rPr>
                <w:rFonts w:ascii="&amp;quot" w:hAnsi="&amp;quot"/>
                <w:sz w:val="18"/>
                <w:szCs w:val="18"/>
              </w:rPr>
            </w:pPr>
          </w:p>
        </w:tc>
        <w:tc>
          <w:tcPr>
            <w:tcW w:w="4649" w:type="dxa"/>
          </w:tcPr>
          <w:p w14:paraId="07055E0A" w14:textId="4D7825A8" w:rsidR="00FF0E74" w:rsidRPr="00ED4C3D" w:rsidRDefault="00FF0E74" w:rsidP="00FF0E74">
            <w:pPr>
              <w:pStyle w:val="paragraph"/>
              <w:spacing w:before="0" w:beforeAutospacing="0" w:after="0" w:afterAutospacing="0"/>
              <w:textAlignment w:val="baseline"/>
              <w:rPr>
                <w:rFonts w:ascii="&amp;quot" w:hAnsi="&amp;quot"/>
                <w:color w:val="2E74B5" w:themeColor="accent5" w:themeShade="BF"/>
                <w:sz w:val="18"/>
                <w:szCs w:val="18"/>
              </w:rPr>
            </w:pPr>
            <w:r w:rsidRPr="00ED4C3D">
              <w:rPr>
                <w:rStyle w:val="normaltextrun"/>
                <w:rFonts w:ascii="Calibri" w:hAnsi="Calibri" w:cs="Calibri"/>
                <w:color w:val="2E74B5" w:themeColor="accent5" w:themeShade="BF"/>
              </w:rPr>
              <w:t>Go on a sight hunt</w:t>
            </w:r>
            <w:r w:rsidR="00884259" w:rsidRPr="00ED4C3D">
              <w:rPr>
                <w:rStyle w:val="normaltextrun"/>
                <w:rFonts w:ascii="Calibri" w:hAnsi="Calibri" w:cs="Calibri"/>
                <w:color w:val="2E74B5" w:themeColor="accent5" w:themeShade="BF"/>
              </w:rPr>
              <w:t xml:space="preserve"> </w:t>
            </w:r>
            <w:r w:rsidRPr="00ED4C3D">
              <w:rPr>
                <w:rStyle w:val="contextualspellingandgrammarerror"/>
                <w:rFonts w:ascii="Calibri" w:hAnsi="Calibri" w:cs="Calibri"/>
                <w:color w:val="2E74B5" w:themeColor="accent5" w:themeShade="BF"/>
              </w:rPr>
              <w:t>(</w:t>
            </w:r>
            <w:r w:rsidRPr="00ED4C3D">
              <w:rPr>
                <w:rStyle w:val="normaltextrun"/>
                <w:rFonts w:ascii="Calibri" w:hAnsi="Calibri" w:cs="Calibri"/>
                <w:color w:val="2E74B5" w:themeColor="accent5" w:themeShade="BF"/>
              </w:rPr>
              <w:t>Is your area participating in the ‘teddy bear hunt’? Friendly neighbours are placing teddy bears and cuddly toys in their windows, up and down the UK for local children to spot</w:t>
            </w:r>
            <w:r w:rsidRPr="00ED4C3D">
              <w:rPr>
                <w:rStyle w:val="contextualspellingandgrammarerror"/>
                <w:rFonts w:ascii="Calibri" w:hAnsi="Calibri" w:cs="Calibri"/>
                <w:color w:val="2E74B5" w:themeColor="accent5" w:themeShade="BF"/>
              </w:rPr>
              <w:t>.)</w:t>
            </w:r>
            <w:r w:rsidR="00884259" w:rsidRPr="00ED4C3D">
              <w:rPr>
                <w:rStyle w:val="contextualspellingandgrammarerror"/>
                <w:rFonts w:ascii="Calibri" w:hAnsi="Calibri" w:cs="Calibri"/>
                <w:color w:val="2E74B5" w:themeColor="accent5" w:themeShade="BF"/>
              </w:rPr>
              <w:t xml:space="preserve"> </w:t>
            </w:r>
            <w:r w:rsidRPr="00ED4C3D">
              <w:rPr>
                <w:rStyle w:val="contextualspellingandgrammarerror"/>
                <w:rFonts w:ascii="Calibri" w:hAnsi="Calibri" w:cs="Calibri"/>
                <w:color w:val="2E74B5" w:themeColor="accent5" w:themeShade="BF"/>
              </w:rPr>
              <w:t>Maybe</w:t>
            </w:r>
            <w:r w:rsidRPr="00ED4C3D">
              <w:rPr>
                <w:rStyle w:val="normaltextrun"/>
                <w:rFonts w:ascii="Calibri" w:hAnsi="Calibri" w:cs="Calibri"/>
                <w:color w:val="2E74B5" w:themeColor="accent5" w:themeShade="BF"/>
              </w:rPr>
              <w:t xml:space="preserve"> in your area it is something else. Maybe rainbows like the one our children have placed in our school window? If </w:t>
            </w:r>
            <w:r w:rsidRPr="00ED4C3D">
              <w:rPr>
                <w:rStyle w:val="contextualspellingandgrammarerror"/>
                <w:rFonts w:ascii="Calibri" w:hAnsi="Calibri" w:cs="Calibri"/>
                <w:color w:val="2E74B5" w:themeColor="accent5" w:themeShade="BF"/>
              </w:rPr>
              <w:t>not</w:t>
            </w:r>
            <w:r w:rsidRPr="00ED4C3D">
              <w:rPr>
                <w:rStyle w:val="normaltextrun"/>
                <w:rFonts w:ascii="Calibri" w:hAnsi="Calibri" w:cs="Calibri"/>
                <w:color w:val="2E74B5" w:themeColor="accent5" w:themeShade="BF"/>
              </w:rPr>
              <w:t xml:space="preserve"> you could do a nature spot using identifier sheets.</w:t>
            </w:r>
            <w:r w:rsidRPr="00ED4C3D">
              <w:rPr>
                <w:rStyle w:val="eop"/>
                <w:rFonts w:ascii="Calibri" w:hAnsi="Calibri" w:cs="Calibri"/>
                <w:color w:val="2E74B5" w:themeColor="accent5" w:themeShade="BF"/>
              </w:rPr>
              <w:t> </w:t>
            </w:r>
          </w:p>
          <w:p w14:paraId="73F54C85" w14:textId="77777777" w:rsidR="00FF0E74" w:rsidRDefault="00442E6D" w:rsidP="00FF0E74">
            <w:pPr>
              <w:pStyle w:val="paragraph"/>
              <w:spacing w:before="0" w:beforeAutospacing="0" w:after="0" w:afterAutospacing="0"/>
              <w:textAlignment w:val="baseline"/>
              <w:rPr>
                <w:rFonts w:ascii="&amp;quot" w:hAnsi="&amp;quot"/>
                <w:sz w:val="18"/>
                <w:szCs w:val="18"/>
              </w:rPr>
            </w:pPr>
            <w:hyperlink r:id="rId14" w:tgtFrame="_blank" w:history="1">
              <w:r w:rsidR="00FF0E74">
                <w:rPr>
                  <w:rStyle w:val="normaltextrun"/>
                  <w:rFonts w:ascii="Calibri" w:hAnsi="Calibri" w:cs="Calibri"/>
                  <w:color w:val="0563C1"/>
                  <w:u w:val="single"/>
                </w:rPr>
                <w:t>https://www.woodlandtrust.org.uk/blog/2020/03/tree-id-kids/</w:t>
              </w:r>
            </w:hyperlink>
            <w:r w:rsidR="00FF0E74">
              <w:rPr>
                <w:rStyle w:val="eop"/>
                <w:rFonts w:ascii="Calibri" w:hAnsi="Calibri" w:cs="Calibri"/>
              </w:rPr>
              <w:t> </w:t>
            </w:r>
          </w:p>
          <w:p w14:paraId="24856E93" w14:textId="77777777" w:rsidR="00FF0E74" w:rsidRDefault="00FF0E74" w:rsidP="00FF0E74">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043D9809" w14:textId="77777777" w:rsidR="00FF0E74" w:rsidRDefault="00FF0E74" w:rsidP="00FF0E74">
            <w:pPr>
              <w:pStyle w:val="paragraph"/>
              <w:spacing w:before="0" w:beforeAutospacing="0" w:after="0" w:afterAutospacing="0"/>
              <w:textAlignment w:val="baseline"/>
              <w:rPr>
                <w:rFonts w:ascii="&amp;quot" w:hAnsi="&amp;quot"/>
                <w:sz w:val="18"/>
                <w:szCs w:val="18"/>
              </w:rPr>
            </w:pPr>
          </w:p>
        </w:tc>
        <w:tc>
          <w:tcPr>
            <w:tcW w:w="4650" w:type="dxa"/>
          </w:tcPr>
          <w:p w14:paraId="28BFAE73"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Support your child to make a viewfinder. Cut out a square</w:t>
            </w:r>
            <w:r w:rsidRPr="00ED4C3D">
              <w:rPr>
                <w:rStyle w:val="eop"/>
                <w:rFonts w:ascii="Calibri" w:hAnsi="Calibri" w:cs="Calibri"/>
                <w:color w:val="ED7D31" w:themeColor="accent2"/>
              </w:rPr>
              <w:t> </w:t>
            </w:r>
          </w:p>
          <w:p w14:paraId="5C943895"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of card from an old cereal box/ cardboard. Cut a smaller</w:t>
            </w:r>
            <w:r w:rsidRPr="00ED4C3D">
              <w:rPr>
                <w:rStyle w:val="eop"/>
                <w:rFonts w:ascii="Calibri" w:hAnsi="Calibri" w:cs="Calibri"/>
                <w:color w:val="ED7D31" w:themeColor="accent2"/>
              </w:rPr>
              <w:t> </w:t>
            </w:r>
          </w:p>
          <w:p w14:paraId="3D4B9EEB"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square out of the centre. Take your viewfinder around the house and garden and explore what things you can see.</w:t>
            </w:r>
            <w:r w:rsidRPr="00ED4C3D">
              <w:rPr>
                <w:rStyle w:val="eop"/>
                <w:rFonts w:ascii="Calibri" w:hAnsi="Calibri" w:cs="Calibri"/>
                <w:color w:val="ED7D31" w:themeColor="accent2"/>
              </w:rPr>
              <w:t> </w:t>
            </w:r>
          </w:p>
          <w:p w14:paraId="191C81B4"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Alternatively, you could create a pair of binoculars as</w:t>
            </w:r>
            <w:r w:rsidRPr="00ED4C3D">
              <w:rPr>
                <w:rStyle w:val="eop"/>
                <w:rFonts w:ascii="Calibri" w:hAnsi="Calibri" w:cs="Calibri"/>
                <w:color w:val="ED7D31" w:themeColor="accent2"/>
              </w:rPr>
              <w:t> </w:t>
            </w:r>
          </w:p>
          <w:p w14:paraId="75A8922E"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pictured.</w:t>
            </w:r>
            <w:r w:rsidRPr="00ED4C3D">
              <w:rPr>
                <w:rStyle w:val="eop"/>
                <w:rFonts w:ascii="Calibri" w:hAnsi="Calibri" w:cs="Calibri"/>
                <w:color w:val="ED7D31" w:themeColor="accent2"/>
              </w:rPr>
              <w:t> </w:t>
            </w:r>
          </w:p>
          <w:p w14:paraId="5EFCECF7" w14:textId="77777777" w:rsidR="00FF0E74" w:rsidRPr="00ED4C3D" w:rsidRDefault="00FF0E74" w:rsidP="00FF0E74">
            <w:pPr>
              <w:pStyle w:val="paragraph"/>
              <w:spacing w:before="0" w:beforeAutospacing="0" w:after="0" w:afterAutospacing="0"/>
              <w:textAlignment w:val="baseline"/>
              <w:rPr>
                <w:rFonts w:ascii="&amp;quot" w:hAnsi="&amp;quot"/>
                <w:color w:val="ED7D31" w:themeColor="accent2"/>
                <w:sz w:val="18"/>
                <w:szCs w:val="18"/>
              </w:rPr>
            </w:pPr>
            <w:r w:rsidRPr="00ED4C3D">
              <w:rPr>
                <w:rStyle w:val="normaltextrun"/>
                <w:rFonts w:ascii="Calibri" w:hAnsi="Calibri" w:cs="Calibri"/>
                <w:color w:val="ED7D31" w:themeColor="accent2"/>
              </w:rPr>
              <w:t xml:space="preserve">○ Your child could write a list of the things they see or draw/ paint a </w:t>
            </w:r>
            <w:r w:rsidRPr="00ED4C3D">
              <w:rPr>
                <w:rStyle w:val="contextualspellingandgrammarerror"/>
                <w:rFonts w:ascii="Calibri" w:hAnsi="Calibri" w:cs="Calibri"/>
                <w:color w:val="ED7D31" w:themeColor="accent2"/>
              </w:rPr>
              <w:t>picture/take photos</w:t>
            </w:r>
            <w:r w:rsidRPr="00ED4C3D">
              <w:rPr>
                <w:rStyle w:val="eop"/>
                <w:rFonts w:ascii="Calibri" w:hAnsi="Calibri" w:cs="Calibri"/>
                <w:color w:val="ED7D31" w:themeColor="accent2"/>
              </w:rPr>
              <w:t> </w:t>
            </w:r>
          </w:p>
          <w:p w14:paraId="49FE39BB" w14:textId="77777777" w:rsidR="00FF0E74" w:rsidRDefault="00FF0E74" w:rsidP="00FF0E74">
            <w:pPr>
              <w:pStyle w:val="paragraph"/>
              <w:spacing w:before="0" w:beforeAutospacing="0" w:after="0" w:afterAutospacing="0"/>
              <w:textAlignment w:val="baseline"/>
              <w:rPr>
                <w:rFonts w:ascii="&amp;quot" w:hAnsi="&amp;quot"/>
                <w:sz w:val="18"/>
                <w:szCs w:val="18"/>
              </w:rPr>
            </w:pPr>
          </w:p>
        </w:tc>
      </w:tr>
    </w:tbl>
    <w:p w14:paraId="7FD3216E" w14:textId="77777777" w:rsidR="00FF0E74" w:rsidRDefault="00FF0E74" w:rsidP="00FF0E74">
      <w:pPr>
        <w:pStyle w:val="paragraph"/>
        <w:spacing w:before="0" w:beforeAutospacing="0" w:after="0" w:afterAutospacing="0"/>
        <w:textAlignment w:val="baseline"/>
        <w:rPr>
          <w:rFonts w:ascii="&amp;quot" w:hAnsi="&amp;quot"/>
          <w:sz w:val="18"/>
          <w:szCs w:val="18"/>
        </w:rPr>
      </w:pPr>
    </w:p>
    <w:p w14:paraId="4BDBC052" w14:textId="486DEABF" w:rsidR="00FF0E74" w:rsidRDefault="00FF0E74" w:rsidP="00FF0E74">
      <w:pPr>
        <w:pStyle w:val="paragraph"/>
        <w:spacing w:before="0" w:beforeAutospacing="0" w:after="0" w:afterAutospacing="0"/>
        <w:textAlignment w:val="baseline"/>
        <w:rPr>
          <w:rStyle w:val="eop"/>
          <w:rFonts w:ascii="Calibri" w:hAnsi="Calibri" w:cs="Calibri"/>
        </w:rPr>
      </w:pPr>
    </w:p>
    <w:p w14:paraId="7D2D3901" w14:textId="77777777" w:rsidR="00FF0E74" w:rsidRDefault="00FF0E74" w:rsidP="00FF0E74">
      <w:pPr>
        <w:pStyle w:val="paragraph"/>
        <w:spacing w:before="0" w:beforeAutospacing="0" w:after="0" w:afterAutospacing="0"/>
        <w:textAlignment w:val="baseline"/>
        <w:rPr>
          <w:rFonts w:ascii="&amp;quot" w:hAnsi="&amp;quot"/>
          <w:sz w:val="18"/>
          <w:szCs w:val="18"/>
        </w:rPr>
      </w:pPr>
    </w:p>
    <w:p w14:paraId="6969A8C2" w14:textId="77777777" w:rsidR="00FF0E74" w:rsidRDefault="00FF0E74"/>
    <w:sectPr w:rsidR="00FF0E74" w:rsidSect="003E79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3B"/>
    <w:rsid w:val="003E793B"/>
    <w:rsid w:val="00442E6D"/>
    <w:rsid w:val="00884259"/>
    <w:rsid w:val="009B7965"/>
    <w:rsid w:val="00D35D56"/>
    <w:rsid w:val="00D76009"/>
    <w:rsid w:val="00E24DEF"/>
    <w:rsid w:val="00EC2B3A"/>
    <w:rsid w:val="00ED4C3D"/>
    <w:rsid w:val="00FB45EC"/>
    <w:rsid w:val="00FF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7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793B"/>
  </w:style>
  <w:style w:type="character" w:customStyle="1" w:styleId="spellingerror">
    <w:name w:val="spellingerror"/>
    <w:basedOn w:val="DefaultParagraphFont"/>
    <w:rsid w:val="003E793B"/>
  </w:style>
  <w:style w:type="character" w:customStyle="1" w:styleId="contextualspellingandgrammarerror">
    <w:name w:val="contextualspellingandgrammarerror"/>
    <w:basedOn w:val="DefaultParagraphFont"/>
    <w:rsid w:val="003E793B"/>
  </w:style>
  <w:style w:type="character" w:customStyle="1" w:styleId="eop">
    <w:name w:val="eop"/>
    <w:basedOn w:val="DefaultParagraphFont"/>
    <w:rsid w:val="003E793B"/>
  </w:style>
  <w:style w:type="character" w:customStyle="1" w:styleId="advancedproofingissue">
    <w:name w:val="advancedproofingissue"/>
    <w:basedOn w:val="DefaultParagraphFont"/>
    <w:rsid w:val="003E7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7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793B"/>
  </w:style>
  <w:style w:type="character" w:customStyle="1" w:styleId="spellingerror">
    <w:name w:val="spellingerror"/>
    <w:basedOn w:val="DefaultParagraphFont"/>
    <w:rsid w:val="003E793B"/>
  </w:style>
  <w:style w:type="character" w:customStyle="1" w:styleId="contextualspellingandgrammarerror">
    <w:name w:val="contextualspellingandgrammarerror"/>
    <w:basedOn w:val="DefaultParagraphFont"/>
    <w:rsid w:val="003E793B"/>
  </w:style>
  <w:style w:type="character" w:customStyle="1" w:styleId="eop">
    <w:name w:val="eop"/>
    <w:basedOn w:val="DefaultParagraphFont"/>
    <w:rsid w:val="003E793B"/>
  </w:style>
  <w:style w:type="character" w:customStyle="1" w:styleId="advancedproofingissue">
    <w:name w:val="advancedproofingissue"/>
    <w:basedOn w:val="DefaultParagraphFont"/>
    <w:rsid w:val="003E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106">
      <w:bodyDiv w:val="1"/>
      <w:marLeft w:val="0"/>
      <w:marRight w:val="0"/>
      <w:marTop w:val="0"/>
      <w:marBottom w:val="0"/>
      <w:divBdr>
        <w:top w:val="none" w:sz="0" w:space="0" w:color="auto"/>
        <w:left w:val="none" w:sz="0" w:space="0" w:color="auto"/>
        <w:bottom w:val="none" w:sz="0" w:space="0" w:color="auto"/>
        <w:right w:val="none" w:sz="0" w:space="0" w:color="auto"/>
      </w:divBdr>
    </w:div>
    <w:div w:id="109322493">
      <w:bodyDiv w:val="1"/>
      <w:marLeft w:val="0"/>
      <w:marRight w:val="0"/>
      <w:marTop w:val="0"/>
      <w:marBottom w:val="0"/>
      <w:divBdr>
        <w:top w:val="none" w:sz="0" w:space="0" w:color="auto"/>
        <w:left w:val="none" w:sz="0" w:space="0" w:color="auto"/>
        <w:bottom w:val="none" w:sz="0" w:space="0" w:color="auto"/>
        <w:right w:val="none" w:sz="0" w:space="0" w:color="auto"/>
      </w:divBdr>
    </w:div>
    <w:div w:id="197084834">
      <w:bodyDiv w:val="1"/>
      <w:marLeft w:val="0"/>
      <w:marRight w:val="0"/>
      <w:marTop w:val="0"/>
      <w:marBottom w:val="0"/>
      <w:divBdr>
        <w:top w:val="none" w:sz="0" w:space="0" w:color="auto"/>
        <w:left w:val="none" w:sz="0" w:space="0" w:color="auto"/>
        <w:bottom w:val="none" w:sz="0" w:space="0" w:color="auto"/>
        <w:right w:val="none" w:sz="0" w:space="0" w:color="auto"/>
      </w:divBdr>
    </w:div>
    <w:div w:id="354045467">
      <w:bodyDiv w:val="1"/>
      <w:marLeft w:val="0"/>
      <w:marRight w:val="0"/>
      <w:marTop w:val="0"/>
      <w:marBottom w:val="0"/>
      <w:divBdr>
        <w:top w:val="none" w:sz="0" w:space="0" w:color="auto"/>
        <w:left w:val="none" w:sz="0" w:space="0" w:color="auto"/>
        <w:bottom w:val="none" w:sz="0" w:space="0" w:color="auto"/>
        <w:right w:val="none" w:sz="0" w:space="0" w:color="auto"/>
      </w:divBdr>
    </w:div>
    <w:div w:id="432365433">
      <w:bodyDiv w:val="1"/>
      <w:marLeft w:val="0"/>
      <w:marRight w:val="0"/>
      <w:marTop w:val="0"/>
      <w:marBottom w:val="0"/>
      <w:divBdr>
        <w:top w:val="none" w:sz="0" w:space="0" w:color="auto"/>
        <w:left w:val="none" w:sz="0" w:space="0" w:color="auto"/>
        <w:bottom w:val="none" w:sz="0" w:space="0" w:color="auto"/>
        <w:right w:val="none" w:sz="0" w:space="0" w:color="auto"/>
      </w:divBdr>
    </w:div>
    <w:div w:id="490487655">
      <w:bodyDiv w:val="1"/>
      <w:marLeft w:val="0"/>
      <w:marRight w:val="0"/>
      <w:marTop w:val="0"/>
      <w:marBottom w:val="0"/>
      <w:divBdr>
        <w:top w:val="none" w:sz="0" w:space="0" w:color="auto"/>
        <w:left w:val="none" w:sz="0" w:space="0" w:color="auto"/>
        <w:bottom w:val="none" w:sz="0" w:space="0" w:color="auto"/>
        <w:right w:val="none" w:sz="0" w:space="0" w:color="auto"/>
      </w:divBdr>
    </w:div>
    <w:div w:id="650864200">
      <w:bodyDiv w:val="1"/>
      <w:marLeft w:val="0"/>
      <w:marRight w:val="0"/>
      <w:marTop w:val="0"/>
      <w:marBottom w:val="0"/>
      <w:divBdr>
        <w:top w:val="none" w:sz="0" w:space="0" w:color="auto"/>
        <w:left w:val="none" w:sz="0" w:space="0" w:color="auto"/>
        <w:bottom w:val="none" w:sz="0" w:space="0" w:color="auto"/>
        <w:right w:val="none" w:sz="0" w:space="0" w:color="auto"/>
      </w:divBdr>
    </w:div>
    <w:div w:id="765659128">
      <w:bodyDiv w:val="1"/>
      <w:marLeft w:val="0"/>
      <w:marRight w:val="0"/>
      <w:marTop w:val="0"/>
      <w:marBottom w:val="0"/>
      <w:divBdr>
        <w:top w:val="none" w:sz="0" w:space="0" w:color="auto"/>
        <w:left w:val="none" w:sz="0" w:space="0" w:color="auto"/>
        <w:bottom w:val="none" w:sz="0" w:space="0" w:color="auto"/>
        <w:right w:val="none" w:sz="0" w:space="0" w:color="auto"/>
      </w:divBdr>
    </w:div>
    <w:div w:id="773401002">
      <w:bodyDiv w:val="1"/>
      <w:marLeft w:val="0"/>
      <w:marRight w:val="0"/>
      <w:marTop w:val="0"/>
      <w:marBottom w:val="0"/>
      <w:divBdr>
        <w:top w:val="none" w:sz="0" w:space="0" w:color="auto"/>
        <w:left w:val="none" w:sz="0" w:space="0" w:color="auto"/>
        <w:bottom w:val="none" w:sz="0" w:space="0" w:color="auto"/>
        <w:right w:val="none" w:sz="0" w:space="0" w:color="auto"/>
      </w:divBdr>
    </w:div>
    <w:div w:id="780760666">
      <w:bodyDiv w:val="1"/>
      <w:marLeft w:val="0"/>
      <w:marRight w:val="0"/>
      <w:marTop w:val="0"/>
      <w:marBottom w:val="0"/>
      <w:divBdr>
        <w:top w:val="none" w:sz="0" w:space="0" w:color="auto"/>
        <w:left w:val="none" w:sz="0" w:space="0" w:color="auto"/>
        <w:bottom w:val="none" w:sz="0" w:space="0" w:color="auto"/>
        <w:right w:val="none" w:sz="0" w:space="0" w:color="auto"/>
      </w:divBdr>
    </w:div>
    <w:div w:id="813722642">
      <w:bodyDiv w:val="1"/>
      <w:marLeft w:val="0"/>
      <w:marRight w:val="0"/>
      <w:marTop w:val="0"/>
      <w:marBottom w:val="0"/>
      <w:divBdr>
        <w:top w:val="none" w:sz="0" w:space="0" w:color="auto"/>
        <w:left w:val="none" w:sz="0" w:space="0" w:color="auto"/>
        <w:bottom w:val="none" w:sz="0" w:space="0" w:color="auto"/>
        <w:right w:val="none" w:sz="0" w:space="0" w:color="auto"/>
      </w:divBdr>
    </w:div>
    <w:div w:id="850265833">
      <w:bodyDiv w:val="1"/>
      <w:marLeft w:val="0"/>
      <w:marRight w:val="0"/>
      <w:marTop w:val="0"/>
      <w:marBottom w:val="0"/>
      <w:divBdr>
        <w:top w:val="none" w:sz="0" w:space="0" w:color="auto"/>
        <w:left w:val="none" w:sz="0" w:space="0" w:color="auto"/>
        <w:bottom w:val="none" w:sz="0" w:space="0" w:color="auto"/>
        <w:right w:val="none" w:sz="0" w:space="0" w:color="auto"/>
      </w:divBdr>
    </w:div>
    <w:div w:id="919679222">
      <w:bodyDiv w:val="1"/>
      <w:marLeft w:val="0"/>
      <w:marRight w:val="0"/>
      <w:marTop w:val="0"/>
      <w:marBottom w:val="0"/>
      <w:divBdr>
        <w:top w:val="none" w:sz="0" w:space="0" w:color="auto"/>
        <w:left w:val="none" w:sz="0" w:space="0" w:color="auto"/>
        <w:bottom w:val="none" w:sz="0" w:space="0" w:color="auto"/>
        <w:right w:val="none" w:sz="0" w:space="0" w:color="auto"/>
      </w:divBdr>
    </w:div>
    <w:div w:id="989821800">
      <w:bodyDiv w:val="1"/>
      <w:marLeft w:val="0"/>
      <w:marRight w:val="0"/>
      <w:marTop w:val="0"/>
      <w:marBottom w:val="0"/>
      <w:divBdr>
        <w:top w:val="none" w:sz="0" w:space="0" w:color="auto"/>
        <w:left w:val="none" w:sz="0" w:space="0" w:color="auto"/>
        <w:bottom w:val="none" w:sz="0" w:space="0" w:color="auto"/>
        <w:right w:val="none" w:sz="0" w:space="0" w:color="auto"/>
      </w:divBdr>
    </w:div>
    <w:div w:id="1017392105">
      <w:bodyDiv w:val="1"/>
      <w:marLeft w:val="0"/>
      <w:marRight w:val="0"/>
      <w:marTop w:val="0"/>
      <w:marBottom w:val="0"/>
      <w:divBdr>
        <w:top w:val="none" w:sz="0" w:space="0" w:color="auto"/>
        <w:left w:val="none" w:sz="0" w:space="0" w:color="auto"/>
        <w:bottom w:val="none" w:sz="0" w:space="0" w:color="auto"/>
        <w:right w:val="none" w:sz="0" w:space="0" w:color="auto"/>
      </w:divBdr>
    </w:div>
    <w:div w:id="1271158865">
      <w:bodyDiv w:val="1"/>
      <w:marLeft w:val="0"/>
      <w:marRight w:val="0"/>
      <w:marTop w:val="0"/>
      <w:marBottom w:val="0"/>
      <w:divBdr>
        <w:top w:val="none" w:sz="0" w:space="0" w:color="auto"/>
        <w:left w:val="none" w:sz="0" w:space="0" w:color="auto"/>
        <w:bottom w:val="none" w:sz="0" w:space="0" w:color="auto"/>
        <w:right w:val="none" w:sz="0" w:space="0" w:color="auto"/>
      </w:divBdr>
    </w:div>
    <w:div w:id="1459295605">
      <w:bodyDiv w:val="1"/>
      <w:marLeft w:val="0"/>
      <w:marRight w:val="0"/>
      <w:marTop w:val="0"/>
      <w:marBottom w:val="0"/>
      <w:divBdr>
        <w:top w:val="none" w:sz="0" w:space="0" w:color="auto"/>
        <w:left w:val="none" w:sz="0" w:space="0" w:color="auto"/>
        <w:bottom w:val="none" w:sz="0" w:space="0" w:color="auto"/>
        <w:right w:val="none" w:sz="0" w:space="0" w:color="auto"/>
      </w:divBdr>
    </w:div>
    <w:div w:id="1678847953">
      <w:bodyDiv w:val="1"/>
      <w:marLeft w:val="0"/>
      <w:marRight w:val="0"/>
      <w:marTop w:val="0"/>
      <w:marBottom w:val="0"/>
      <w:divBdr>
        <w:top w:val="none" w:sz="0" w:space="0" w:color="auto"/>
        <w:left w:val="none" w:sz="0" w:space="0" w:color="auto"/>
        <w:bottom w:val="none" w:sz="0" w:space="0" w:color="auto"/>
        <w:right w:val="none" w:sz="0" w:space="0" w:color="auto"/>
      </w:divBdr>
    </w:div>
    <w:div w:id="1798789742">
      <w:bodyDiv w:val="1"/>
      <w:marLeft w:val="0"/>
      <w:marRight w:val="0"/>
      <w:marTop w:val="0"/>
      <w:marBottom w:val="0"/>
      <w:divBdr>
        <w:top w:val="none" w:sz="0" w:space="0" w:color="auto"/>
        <w:left w:val="none" w:sz="0" w:space="0" w:color="auto"/>
        <w:bottom w:val="none" w:sz="0" w:space="0" w:color="auto"/>
        <w:right w:val="none" w:sz="0" w:space="0" w:color="auto"/>
      </w:divBdr>
    </w:div>
    <w:div w:id="20930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watch/playlist-numberblocks-songs" TargetMode="External"/><Relationship Id="rId13" Type="http://schemas.openxmlformats.org/officeDocument/2006/relationships/hyperlink" Target="https://youtu.be/nvDZTOFiIhY" TargetMode="External"/><Relationship Id="rId3" Type="http://schemas.openxmlformats.org/officeDocument/2006/relationships/settings" Target="settings.xml"/><Relationship Id="rId7" Type="http://schemas.openxmlformats.org/officeDocument/2006/relationships/hyperlink" Target="https://youtu.be/a9wt4K5Zup0" TargetMode="External"/><Relationship Id="rId12" Type="http://schemas.openxmlformats.org/officeDocument/2006/relationships/hyperlink" Target="https://www.oxfordowl.co.uk/for-hom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cbeebies/puzzles/numberblocks-easy-patterns-quiz" TargetMode="External"/><Relationship Id="rId11" Type="http://schemas.openxmlformats.org/officeDocument/2006/relationships/hyperlink" Target="https://www.teachhandwriting.co.uk/handwriting-resources-children.html" TargetMode="External"/><Relationship Id="rId5" Type="http://schemas.openxmlformats.org/officeDocument/2006/relationships/hyperlink" Target="https://www.bbc.co.uk/cbeebies/shows/numberblocks" TargetMode="External"/><Relationship Id="rId15" Type="http://schemas.openxmlformats.org/officeDocument/2006/relationships/fontTable" Target="fontTable.xm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allnurseryrhymes.com/" TargetMode="External"/><Relationship Id="rId14" Type="http://schemas.openxmlformats.org/officeDocument/2006/relationships/hyperlink" Target="https://www.woodlandtrust.org.uk/blog/2020/03/tree-id-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Andrew</cp:lastModifiedBy>
  <cp:revision>2</cp:revision>
  <dcterms:created xsi:type="dcterms:W3CDTF">2020-04-20T08:05:00Z</dcterms:created>
  <dcterms:modified xsi:type="dcterms:W3CDTF">2020-04-20T08:05:00Z</dcterms:modified>
</cp:coreProperties>
</file>