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883E47" w:rsidRDefault="00734C20" w:rsidP="006C6E20">
      <w:pPr>
        <w:keepNext/>
        <w:spacing w:after="0" w:line="240" w:lineRule="auto"/>
        <w:ind w:left="4320" w:firstLine="720"/>
        <w:outlineLvl w:val="0"/>
        <w:rPr>
          <w:rFonts w:eastAsia="Times New Roman" w:cstheme="minorHAnsi"/>
          <w:b/>
          <w:color w:val="000000"/>
          <w:sz w:val="28"/>
          <w:szCs w:val="24"/>
        </w:rPr>
      </w:pPr>
      <w:r w:rsidRPr="00883E47">
        <w:rPr>
          <w:rFonts w:eastAsia="Times New Roman" w:cstheme="minorHAnsi"/>
          <w:b/>
          <w:color w:val="000000"/>
          <w:sz w:val="28"/>
          <w:szCs w:val="24"/>
        </w:rPr>
        <w:t>Crayke Church of England Primary School</w:t>
      </w:r>
    </w:p>
    <w:p w:rsidR="00734C20" w:rsidRPr="00883E47" w:rsidRDefault="00734C20" w:rsidP="00734C20">
      <w:pPr>
        <w:spacing w:after="0" w:line="240" w:lineRule="auto"/>
        <w:rPr>
          <w:rFonts w:eastAsia="Times New Roman" w:cstheme="minorHAnsi"/>
          <w:b/>
          <w:color w:val="000000"/>
          <w:sz w:val="28"/>
          <w:szCs w:val="24"/>
        </w:rPr>
      </w:pP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
          <w:color w:val="000000"/>
          <w:sz w:val="28"/>
          <w:szCs w:val="24"/>
        </w:rPr>
        <w:t>Easingwold Road</w:t>
      </w:r>
    </w:p>
    <w:p w:rsidR="00734C20" w:rsidRPr="00883E47" w:rsidRDefault="00734C20" w:rsidP="00734C20">
      <w:pPr>
        <w:spacing w:after="0" w:line="240" w:lineRule="auto"/>
        <w:ind w:left="2160" w:firstLine="720"/>
        <w:rPr>
          <w:rFonts w:eastAsia="Times New Roman" w:cstheme="minorHAnsi"/>
          <w:b/>
          <w:color w:val="000000"/>
          <w:sz w:val="28"/>
          <w:szCs w:val="24"/>
        </w:rPr>
      </w:pP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Crayke</w:t>
      </w:r>
    </w:p>
    <w:p w:rsidR="00734C20" w:rsidRPr="00883E47" w:rsidRDefault="00734C20" w:rsidP="00734C20">
      <w:pPr>
        <w:spacing w:after="0" w:line="240" w:lineRule="auto"/>
        <w:rPr>
          <w:rFonts w:eastAsia="Times New Roman" w:cstheme="minorHAnsi"/>
          <w:bCs/>
          <w:color w:val="000000"/>
          <w:sz w:val="24"/>
          <w:szCs w:val="24"/>
        </w:rPr>
      </w:pP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North Yorkshire   YO61 4TZ</w:t>
      </w:r>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Tel/Fax: 01347 821767</w:t>
      </w:r>
    </w:p>
    <w:p w:rsidR="00734C20" w:rsidRPr="00883E47" w:rsidRDefault="00883E47" w:rsidP="00734C20">
      <w:pPr>
        <w:spacing w:after="0" w:line="240" w:lineRule="auto"/>
        <w:ind w:left="2160" w:firstLine="720"/>
        <w:rPr>
          <w:rFonts w:eastAsia="Times New Roman" w:cstheme="minorHAnsi"/>
          <w:bCs/>
          <w:color w:val="000000"/>
          <w:sz w:val="24"/>
          <w:szCs w:val="24"/>
        </w:rPr>
      </w:pPr>
      <w:r>
        <w:rPr>
          <w:rFonts w:eastAsia="Times New Roman" w:cstheme="minorHAnsi"/>
          <w:bCs/>
          <w:color w:val="000000"/>
          <w:sz w:val="24"/>
          <w:szCs w:val="24"/>
        </w:rPr>
        <w:tab/>
      </w:r>
      <w:r>
        <w:rPr>
          <w:rFonts w:eastAsia="Times New Roman" w:cstheme="minorHAnsi"/>
          <w:bCs/>
          <w:color w:val="000000"/>
          <w:sz w:val="24"/>
          <w:szCs w:val="24"/>
        </w:rPr>
        <w:tab/>
      </w:r>
      <w:r w:rsidR="006C6E20">
        <w:rPr>
          <w:rFonts w:eastAsia="Times New Roman" w:cstheme="minorHAnsi"/>
          <w:bCs/>
          <w:color w:val="000000"/>
          <w:sz w:val="24"/>
          <w:szCs w:val="24"/>
        </w:rPr>
        <w:tab/>
      </w:r>
      <w:r>
        <w:rPr>
          <w:rFonts w:eastAsia="Times New Roman" w:cstheme="minorHAnsi"/>
          <w:bCs/>
          <w:color w:val="000000"/>
          <w:sz w:val="24"/>
          <w:szCs w:val="24"/>
        </w:rPr>
        <w:t>E</w:t>
      </w:r>
      <w:r w:rsidR="00734C20" w:rsidRPr="00883E47">
        <w:rPr>
          <w:rFonts w:eastAsia="Times New Roman" w:cstheme="minorHAnsi"/>
          <w:bCs/>
          <w:color w:val="000000"/>
          <w:sz w:val="24"/>
          <w:szCs w:val="24"/>
        </w:rPr>
        <w:t xml:space="preserve">mail:  </w:t>
      </w:r>
      <w:hyperlink r:id="rId8" w:history="1">
        <w:r w:rsidR="00734C20" w:rsidRPr="00883E47">
          <w:rPr>
            <w:rFonts w:eastAsia="Times New Roman" w:cstheme="minorHAnsi"/>
            <w:bCs/>
            <w:color w:val="000080"/>
            <w:sz w:val="24"/>
            <w:szCs w:val="24"/>
            <w:u w:val="single"/>
          </w:rPr>
          <w:t>admin@crayke.n-yorks.sch.uk</w:t>
        </w:r>
      </w:hyperlink>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 xml:space="preserve">Website: </w:t>
      </w:r>
      <w:r w:rsidRPr="00883E47">
        <w:rPr>
          <w:rFonts w:eastAsia="Times New Roman" w:cstheme="minorHAnsi"/>
          <w:bCs/>
          <w:color w:val="000080"/>
          <w:sz w:val="24"/>
          <w:szCs w:val="24"/>
          <w:u w:val="single"/>
        </w:rPr>
        <w:t>craykeschool.org</w:t>
      </w:r>
    </w:p>
    <w:p w:rsidR="00734C20" w:rsidRPr="00883E47" w:rsidRDefault="00734C20" w:rsidP="00734C20">
      <w:pPr>
        <w:spacing w:after="0" w:line="240" w:lineRule="auto"/>
        <w:rPr>
          <w:rFonts w:eastAsia="Times New Roman" w:cstheme="minorHAnsi"/>
          <w:bCs/>
          <w:color w:val="000000"/>
          <w:sz w:val="24"/>
          <w:szCs w:val="24"/>
        </w:rPr>
      </w:pPr>
    </w:p>
    <w:p w:rsidR="00734C20" w:rsidRPr="00883E47" w:rsidRDefault="00734C20" w:rsidP="00734C20">
      <w:pPr>
        <w:spacing w:after="0" w:line="240" w:lineRule="auto"/>
        <w:rPr>
          <w:rFonts w:eastAsia="Times New Roman" w:cstheme="minorHAnsi"/>
          <w:b/>
          <w:color w:val="000000"/>
          <w:sz w:val="24"/>
          <w:szCs w:val="24"/>
        </w:rPr>
      </w:pP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00883E47">
        <w:rPr>
          <w:rFonts w:eastAsia="Times New Roman" w:cstheme="minorHAnsi"/>
          <w:b/>
          <w:color w:val="000000"/>
          <w:sz w:val="24"/>
          <w:szCs w:val="24"/>
        </w:rPr>
        <w:tab/>
      </w:r>
      <w:r w:rsidR="006C6E20">
        <w:rPr>
          <w:rFonts w:eastAsia="Times New Roman" w:cstheme="minorHAnsi"/>
          <w:b/>
          <w:color w:val="000000"/>
          <w:sz w:val="24"/>
          <w:szCs w:val="24"/>
        </w:rPr>
        <w:tab/>
      </w:r>
      <w:r w:rsidRPr="00883E47">
        <w:rPr>
          <w:rFonts w:eastAsia="Times New Roman" w:cstheme="minorHAnsi"/>
          <w:b/>
          <w:color w:val="000000"/>
          <w:sz w:val="24"/>
          <w:szCs w:val="24"/>
        </w:rPr>
        <w:t>Headteacher – Mr</w:t>
      </w:r>
      <w:r w:rsidR="00E4474B">
        <w:rPr>
          <w:rFonts w:eastAsia="Times New Roman" w:cstheme="minorHAnsi"/>
          <w:b/>
          <w:color w:val="000000"/>
          <w:sz w:val="24"/>
          <w:szCs w:val="24"/>
        </w:rPr>
        <w:t>s</w:t>
      </w:r>
      <w:r w:rsidR="00016E6D" w:rsidRPr="00883E47">
        <w:rPr>
          <w:rFonts w:eastAsia="Times New Roman" w:cstheme="minorHAnsi"/>
          <w:b/>
          <w:color w:val="000000"/>
          <w:sz w:val="24"/>
          <w:szCs w:val="24"/>
        </w:rPr>
        <w:t xml:space="preserve"> Judi Jackson</w:t>
      </w:r>
      <w:r w:rsidRPr="00883E47">
        <w:rPr>
          <w:rFonts w:eastAsia="Times New Roman" w:cstheme="minorHAnsi"/>
          <w:b/>
          <w:color w:val="000000"/>
          <w:sz w:val="24"/>
          <w:szCs w:val="24"/>
        </w:rPr>
        <w:t xml:space="preserve"> </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016E6D" w:rsidRDefault="00016E6D" w:rsidP="00734C20">
      <w:pPr>
        <w:spacing w:after="0" w:line="240" w:lineRule="auto"/>
        <w:rPr>
          <w:rFonts w:ascii="Times New Roman" w:eastAsia="Times New Roman" w:hAnsi="Times New Roman" w:cs="Times New Roman"/>
          <w:sz w:val="24"/>
          <w:szCs w:val="24"/>
          <w:lang w:eastAsia="en-GB"/>
        </w:rPr>
      </w:pPr>
    </w:p>
    <w:p w:rsidR="00016E6D" w:rsidRDefault="00016E6D" w:rsidP="00CE4B47">
      <w:pPr>
        <w:spacing w:after="0" w:line="240" w:lineRule="auto"/>
        <w:jc w:val="center"/>
        <w:rPr>
          <w:rFonts w:ascii="Times New Roman" w:eastAsia="Times New Roman" w:hAnsi="Times New Roman" w:cs="Times New Roman"/>
          <w:sz w:val="24"/>
          <w:szCs w:val="24"/>
          <w:lang w:eastAsia="en-GB"/>
        </w:rPr>
      </w:pPr>
    </w:p>
    <w:p w:rsidR="00D868DB" w:rsidRPr="00D03CE4" w:rsidRDefault="00070702" w:rsidP="00D03CE4">
      <w:pPr>
        <w:spacing w:after="0" w:line="240" w:lineRule="auto"/>
        <w:jc w:val="right"/>
        <w:rPr>
          <w:rFonts w:eastAsia="Times New Roman" w:cstheme="minorHAnsi"/>
          <w:sz w:val="24"/>
          <w:szCs w:val="24"/>
          <w:lang w:eastAsia="en-GB"/>
        </w:rPr>
      </w:pPr>
      <w:r>
        <w:rPr>
          <w:rFonts w:eastAsia="Times New Roman" w:cstheme="minorHAnsi"/>
          <w:sz w:val="24"/>
          <w:szCs w:val="24"/>
          <w:lang w:eastAsia="en-GB"/>
        </w:rPr>
        <w:t>Thur</w:t>
      </w:r>
      <w:r w:rsidR="00D03CE4" w:rsidRPr="00D03CE4">
        <w:rPr>
          <w:rFonts w:eastAsia="Times New Roman" w:cstheme="minorHAnsi"/>
          <w:sz w:val="24"/>
          <w:szCs w:val="24"/>
          <w:lang w:eastAsia="en-GB"/>
        </w:rPr>
        <w:t xml:space="preserve">sday </w:t>
      </w:r>
      <w:r>
        <w:rPr>
          <w:rFonts w:eastAsia="Times New Roman" w:cstheme="minorHAnsi"/>
          <w:sz w:val="24"/>
          <w:szCs w:val="24"/>
          <w:lang w:eastAsia="en-GB"/>
        </w:rPr>
        <w:t>5</w:t>
      </w:r>
      <w:r w:rsidR="00E4474B">
        <w:rPr>
          <w:rFonts w:eastAsia="Times New Roman" w:cstheme="minorHAnsi"/>
          <w:sz w:val="24"/>
          <w:szCs w:val="24"/>
          <w:lang w:eastAsia="en-GB"/>
        </w:rPr>
        <w:t xml:space="preserve"> March</w:t>
      </w:r>
      <w:r w:rsidR="00D03CE4" w:rsidRPr="00D03CE4">
        <w:rPr>
          <w:rFonts w:eastAsia="Times New Roman" w:cstheme="minorHAnsi"/>
          <w:sz w:val="24"/>
          <w:szCs w:val="24"/>
          <w:lang w:eastAsia="en-GB"/>
        </w:rPr>
        <w:t xml:space="preserve"> 2020</w:t>
      </w:r>
    </w:p>
    <w:p w:rsidR="006F5040" w:rsidRDefault="006F5040">
      <w:pPr>
        <w:rPr>
          <w:rFonts w:cstheme="minorHAnsi"/>
        </w:rPr>
      </w:pPr>
    </w:p>
    <w:p w:rsidR="00D03CE4" w:rsidRDefault="00D03CE4">
      <w:pPr>
        <w:rPr>
          <w:rFonts w:cstheme="minorHAnsi"/>
        </w:rPr>
      </w:pPr>
      <w:r>
        <w:rPr>
          <w:rFonts w:cstheme="minorHAnsi"/>
        </w:rPr>
        <w:t>Dear Parents and Carers,</w:t>
      </w:r>
    </w:p>
    <w:p w:rsidR="00D03CE4" w:rsidRPr="00D03CE4" w:rsidRDefault="00E4474B" w:rsidP="00D03CE4">
      <w:pPr>
        <w:jc w:val="center"/>
        <w:rPr>
          <w:rFonts w:cstheme="minorHAnsi"/>
          <w:b/>
        </w:rPr>
      </w:pPr>
      <w:r>
        <w:rPr>
          <w:rFonts w:cstheme="minorHAnsi"/>
          <w:b/>
        </w:rPr>
        <w:t>Crayke Open Gardens – School Involvement</w:t>
      </w:r>
    </w:p>
    <w:p w:rsidR="00E4474B" w:rsidRDefault="00E4474B">
      <w:pPr>
        <w:rPr>
          <w:rFonts w:cstheme="minorHAnsi"/>
        </w:rPr>
      </w:pPr>
      <w:r>
        <w:rPr>
          <w:rFonts w:cstheme="minorHAnsi"/>
        </w:rPr>
        <w:t xml:space="preserve">Plans are underway for the </w:t>
      </w:r>
      <w:r w:rsidR="00070702">
        <w:rPr>
          <w:rFonts w:cstheme="minorHAnsi"/>
        </w:rPr>
        <w:t>biennia</w:t>
      </w:r>
      <w:r>
        <w:rPr>
          <w:rFonts w:cstheme="minorHAnsi"/>
        </w:rPr>
        <w:t>l Crayke Open Gardens event, which will be taking place on 18</w:t>
      </w:r>
      <w:r w:rsidRPr="00E4474B">
        <w:rPr>
          <w:rFonts w:cstheme="minorHAnsi"/>
          <w:vertAlign w:val="superscript"/>
        </w:rPr>
        <w:t>th</w:t>
      </w:r>
      <w:r>
        <w:rPr>
          <w:rFonts w:cstheme="minorHAnsi"/>
        </w:rPr>
        <w:t xml:space="preserve"> and 19</w:t>
      </w:r>
      <w:r w:rsidRPr="00E4474B">
        <w:rPr>
          <w:rFonts w:cstheme="minorHAnsi"/>
          <w:vertAlign w:val="superscript"/>
        </w:rPr>
        <w:t>th</w:t>
      </w:r>
      <w:r>
        <w:rPr>
          <w:rFonts w:cstheme="minorHAnsi"/>
        </w:rPr>
        <w:t xml:space="preserve"> April 2020.  We are delighted to support this community event as a school and our “Forest School Garden” will be open during the weekend as one of the sites to visit.</w:t>
      </w:r>
    </w:p>
    <w:p w:rsidR="00E4474B" w:rsidRDefault="00E4474B">
      <w:pPr>
        <w:rPr>
          <w:rFonts w:cstheme="minorHAnsi"/>
        </w:rPr>
      </w:pPr>
      <w:r>
        <w:rPr>
          <w:rFonts w:cstheme="minorHAnsi"/>
        </w:rPr>
        <w:t>We would like to make you aware of a couple of other ways in which families are able to be involved in this event, as follows:</w:t>
      </w:r>
    </w:p>
    <w:p w:rsidR="00E4474B" w:rsidRDefault="00A15FC0" w:rsidP="00E4474B">
      <w:pPr>
        <w:pStyle w:val="ListParagraph"/>
        <w:numPr>
          <w:ilvl w:val="0"/>
          <w:numId w:val="1"/>
        </w:numPr>
        <w:rPr>
          <w:rFonts w:cstheme="minorHAnsi"/>
        </w:rPr>
      </w:pPr>
      <w:r>
        <w:rPr>
          <w:rFonts w:cstheme="minorHAnsi"/>
        </w:rPr>
        <w:t xml:space="preserve">We will be having a non-uniform day </w:t>
      </w:r>
      <w:r w:rsidR="00247929">
        <w:rPr>
          <w:rFonts w:cstheme="minorHAnsi"/>
        </w:rPr>
        <w:t xml:space="preserve">on </w:t>
      </w:r>
      <w:r w:rsidR="00247929" w:rsidRPr="00247929">
        <w:rPr>
          <w:rFonts w:cstheme="minorHAnsi"/>
          <w:b/>
        </w:rPr>
        <w:t>Friday 27</w:t>
      </w:r>
      <w:r w:rsidR="00247929" w:rsidRPr="00247929">
        <w:rPr>
          <w:rFonts w:cstheme="minorHAnsi"/>
          <w:b/>
          <w:vertAlign w:val="superscript"/>
        </w:rPr>
        <w:t>th</w:t>
      </w:r>
      <w:r w:rsidR="00247929" w:rsidRPr="00247929">
        <w:rPr>
          <w:rFonts w:cstheme="minorHAnsi"/>
          <w:b/>
        </w:rPr>
        <w:t xml:space="preserve"> March 2020</w:t>
      </w:r>
      <w:r w:rsidR="00247929">
        <w:rPr>
          <w:rFonts w:cstheme="minorHAnsi"/>
        </w:rPr>
        <w:t xml:space="preserve"> and we would be very grateful for donations for the tombola.  Prizes can be brought into school during the week commencing 23</w:t>
      </w:r>
      <w:r w:rsidR="00247929" w:rsidRPr="00247929">
        <w:rPr>
          <w:rFonts w:cstheme="minorHAnsi"/>
          <w:vertAlign w:val="superscript"/>
        </w:rPr>
        <w:t>rd</w:t>
      </w:r>
      <w:r w:rsidR="00247929">
        <w:rPr>
          <w:rFonts w:cstheme="minorHAnsi"/>
        </w:rPr>
        <w:t xml:space="preserve"> March and will be collected on the Friday</w:t>
      </w:r>
      <w:r w:rsidR="007F7049">
        <w:rPr>
          <w:rFonts w:cstheme="minorHAnsi"/>
        </w:rPr>
        <w:t xml:space="preserve"> afternoon</w:t>
      </w:r>
      <w:r w:rsidR="00247929">
        <w:rPr>
          <w:rFonts w:cstheme="minorHAnsi"/>
        </w:rPr>
        <w:t>.</w:t>
      </w:r>
    </w:p>
    <w:p w:rsidR="00247929" w:rsidRPr="00E4474B" w:rsidRDefault="00247929" w:rsidP="00E4474B">
      <w:pPr>
        <w:pStyle w:val="ListParagraph"/>
        <w:numPr>
          <w:ilvl w:val="0"/>
          <w:numId w:val="1"/>
        </w:numPr>
        <w:rPr>
          <w:rFonts w:cstheme="minorHAnsi"/>
        </w:rPr>
      </w:pPr>
      <w:r>
        <w:rPr>
          <w:rFonts w:cstheme="minorHAnsi"/>
        </w:rPr>
        <w:t>Revd. Liz is organising a “Wedding Through the Years” event at St Cuthbert’s Church and the team would really appreciate some involvement from the children in terms of either some creative writing linked to the theme of weddings or a crafty activity (perhaps a hat or a buttonhole).  The outcomes of the children’s work will be shared in the church during the weekend.</w:t>
      </w:r>
      <w:r w:rsidR="00701761">
        <w:rPr>
          <w:rFonts w:cstheme="minorHAnsi"/>
        </w:rPr>
        <w:t xml:space="preserve"> There will be prizes for each age group for this!</w:t>
      </w:r>
    </w:p>
    <w:p w:rsidR="003A2598" w:rsidRPr="003A2598" w:rsidRDefault="00D03CE4" w:rsidP="003A2598">
      <w:pPr>
        <w:pStyle w:val="NormalWeb"/>
        <w:shd w:val="clear" w:color="auto" w:fill="FFFFFF"/>
        <w:textAlignment w:val="baseline"/>
        <w:rPr>
          <w:rFonts w:asciiTheme="minorHAnsi" w:hAnsiTheme="minorHAnsi" w:cstheme="minorHAnsi"/>
          <w:color w:val="201F1E"/>
          <w:sz w:val="22"/>
          <w:szCs w:val="22"/>
        </w:rPr>
      </w:pPr>
      <w:r w:rsidRPr="003A2598">
        <w:rPr>
          <w:rFonts w:asciiTheme="minorHAnsi" w:hAnsiTheme="minorHAnsi" w:cstheme="minorHAnsi"/>
          <w:sz w:val="22"/>
          <w:szCs w:val="22"/>
        </w:rPr>
        <w:t xml:space="preserve">Should you wish to discuss this in more detail, please do not hesitate to contact </w:t>
      </w:r>
      <w:r w:rsidR="00247929" w:rsidRPr="003A2598">
        <w:rPr>
          <w:rFonts w:asciiTheme="minorHAnsi" w:hAnsiTheme="minorHAnsi" w:cstheme="minorHAnsi"/>
          <w:sz w:val="22"/>
          <w:szCs w:val="22"/>
        </w:rPr>
        <w:t xml:space="preserve">either myself or Fiona Warriner on </w:t>
      </w:r>
      <w:proofErr w:type="spellStart"/>
      <w:proofErr w:type="gramStart"/>
      <w:r w:rsidR="003A2598" w:rsidRPr="003A2598">
        <w:rPr>
          <w:rFonts w:asciiTheme="minorHAnsi" w:hAnsiTheme="minorHAnsi" w:cstheme="minorHAnsi"/>
          <w:color w:val="201F1E"/>
          <w:sz w:val="22"/>
          <w:szCs w:val="22"/>
        </w:rPr>
        <w:t>f.warriner</w:t>
      </w:r>
      <w:proofErr w:type="spellEnd"/>
      <w:proofErr w:type="gramEnd"/>
      <w:r w:rsidR="003A2598" w:rsidRPr="003A2598">
        <w:rPr>
          <w:rFonts w:asciiTheme="minorHAnsi" w:hAnsiTheme="minorHAnsi" w:cstheme="minorHAnsi"/>
          <w:color w:val="201F1E"/>
          <w:sz w:val="22"/>
          <w:szCs w:val="22"/>
        </w:rPr>
        <w:t>@ hotmail.co.uk</w:t>
      </w:r>
    </w:p>
    <w:p w:rsidR="00D03CE4" w:rsidRDefault="00D03CE4">
      <w:pPr>
        <w:rPr>
          <w:rFonts w:cstheme="minorHAnsi"/>
        </w:rPr>
      </w:pPr>
      <w:r>
        <w:rPr>
          <w:rFonts w:cstheme="minorHAnsi"/>
        </w:rPr>
        <w:t>Yours sincerely</w:t>
      </w:r>
    </w:p>
    <w:p w:rsidR="00D03CE4" w:rsidRDefault="00972D6A">
      <w:pPr>
        <w:rPr>
          <w:rFonts w:cstheme="minorHAnsi"/>
        </w:rPr>
      </w:pPr>
      <w:r w:rsidRPr="000727B9">
        <w:rPr>
          <w:noProof/>
        </w:rPr>
        <w:drawing>
          <wp:inline distT="0" distB="0" distL="0" distR="0" wp14:anchorId="107FD1A1" wp14:editId="1299BD25">
            <wp:extent cx="1962452"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27" t="1316" r="76963" b="90794"/>
                    <a:stretch/>
                  </pic:blipFill>
                  <pic:spPr bwMode="auto">
                    <a:xfrm>
                      <a:off x="0" y="0"/>
                      <a:ext cx="1969844" cy="105169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E4474B" w:rsidRDefault="00D03CE4" w:rsidP="00D03CE4">
      <w:pPr>
        <w:pStyle w:val="NoSpacing"/>
      </w:pPr>
      <w:r>
        <w:t xml:space="preserve">Mrs Judi Jackson </w:t>
      </w:r>
      <w:r>
        <w:tab/>
      </w:r>
      <w:r>
        <w:tab/>
      </w:r>
    </w:p>
    <w:p w:rsidR="00D03CE4" w:rsidRPr="00D03CE4" w:rsidRDefault="00D03CE4" w:rsidP="00D03CE4">
      <w:pPr>
        <w:pStyle w:val="NoSpacing"/>
      </w:pPr>
      <w:r>
        <w:t xml:space="preserve">Headteacher   </w:t>
      </w:r>
      <w:r>
        <w:tab/>
      </w:r>
      <w:r>
        <w:tab/>
      </w:r>
      <w:r>
        <w:tab/>
        <w:t xml:space="preserve"> </w:t>
      </w:r>
    </w:p>
    <w:sectPr w:rsidR="00D03CE4" w:rsidRPr="00D03CE4" w:rsidSect="0066472F">
      <w:footerReference w:type="default" r:id="rId10"/>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744" w:rsidRDefault="00F94744" w:rsidP="00734C20">
      <w:pPr>
        <w:spacing w:after="0" w:line="240" w:lineRule="auto"/>
      </w:pPr>
      <w:r>
        <w:separator/>
      </w:r>
    </w:p>
  </w:endnote>
  <w:endnote w:type="continuationSeparator" w:id="0">
    <w:p w:rsidR="00F94744" w:rsidRDefault="00F94744"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6472F">
    <w:pPr>
      <w:pStyle w:val="Footer"/>
    </w:pPr>
    <w:r>
      <w:rPr>
        <w:noProof/>
        <w:lang w:eastAsia="en-GB"/>
      </w:rPr>
      <w:ptab w:relativeTo="indent" w:alignment="left" w:leader="none"/>
    </w:r>
    <w:r w:rsidR="00B16360">
      <w:rPr>
        <w:noProof/>
        <w:lang w:eastAsia="en-GB"/>
      </w:rPr>
      <w:drawing>
        <wp:inline distT="0" distB="0" distL="0" distR="0" wp14:anchorId="06EC8C05" wp14:editId="3BC445A1">
          <wp:extent cx="819150" cy="67982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79826"/>
                  </a:xfrm>
                  <a:prstGeom prst="rect">
                    <a:avLst/>
                  </a:prstGeom>
                  <a:noFill/>
                </pic:spPr>
              </pic:pic>
            </a:graphicData>
          </a:graphic>
        </wp:inline>
      </w:drawing>
    </w:r>
    <w:r w:rsidR="00734C20">
      <w:t xml:space="preserve"> </w:t>
    </w:r>
    <w:r w:rsidR="00734C20">
      <w:rPr>
        <w:noProof/>
        <w:lang w:eastAsia="en-GB"/>
      </w:rPr>
      <w:drawing>
        <wp:inline distT="0" distB="0" distL="0" distR="0" wp14:anchorId="73AFF299" wp14:editId="3FFAD1DE">
          <wp:extent cx="1466850" cy="676759"/>
          <wp:effectExtent l="0" t="0" r="0" b="9525"/>
          <wp:docPr id="6" name="Picture 6" descr="C:\Users\Andrew\Desktop\Quality Mark\S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w\Desktop\Quality Mark\SIA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76759"/>
                  </a:xfrm>
                  <a:prstGeom prst="rect">
                    <a:avLst/>
                  </a:prstGeom>
                  <a:noFill/>
                  <a:ln>
                    <a:noFill/>
                  </a:ln>
                </pic:spPr>
              </pic:pic>
            </a:graphicData>
          </a:graphic>
        </wp:inline>
      </w:drawing>
    </w:r>
    <w:r w:rsidR="00D868DB">
      <w:rPr>
        <w:noProof/>
        <w:lang w:eastAsia="en-GB"/>
      </w:rPr>
      <w:t xml:space="preserve"> </w:t>
    </w:r>
    <w:r w:rsidR="006F5040">
      <w:rPr>
        <w:noProof/>
        <w:lang w:eastAsia="en-GB"/>
      </w:rPr>
      <w:drawing>
        <wp:inline distT="0" distB="0" distL="0" distR="0" wp14:anchorId="1451F5E9" wp14:editId="2753B154">
          <wp:extent cx="552450" cy="765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65252"/>
                  </a:xfrm>
                  <a:prstGeom prst="rect">
                    <a:avLst/>
                  </a:prstGeom>
                  <a:noFill/>
                </pic:spPr>
              </pic:pic>
            </a:graphicData>
          </a:graphic>
        </wp:inline>
      </w:drawing>
    </w:r>
    <w:r w:rsidR="006F5040">
      <w:t xml:space="preserve"> </w:t>
    </w:r>
    <w:r w:rsidR="00D868DB">
      <w:rPr>
        <w:noProof/>
        <w:lang w:eastAsia="en-GB"/>
      </w:rPr>
      <w:t xml:space="preserve"> </w:t>
    </w:r>
    <w:r w:rsidR="006F5040">
      <w:rPr>
        <w:noProof/>
        <w:lang w:eastAsia="en-GB"/>
      </w:rPr>
      <w:drawing>
        <wp:inline distT="0" distB="0" distL="0" distR="0" wp14:anchorId="50C6BA82" wp14:editId="72EDE2A4">
          <wp:extent cx="530932" cy="7620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932" cy="762000"/>
                  </a:xfrm>
                  <a:prstGeom prst="rect">
                    <a:avLst/>
                  </a:prstGeom>
                  <a:noFill/>
                </pic:spPr>
              </pic:pic>
            </a:graphicData>
          </a:graphic>
        </wp:inline>
      </w:drawing>
    </w:r>
    <w:r>
      <w:t xml:space="preserve"> </w:t>
    </w:r>
    <w:r>
      <w:rPr>
        <w:noProof/>
        <w:lang w:eastAsia="en-GB"/>
      </w:rPr>
      <w:t xml:space="preserve"> </w:t>
    </w:r>
    <w:r>
      <w:rPr>
        <w:noProof/>
        <w:lang w:eastAsia="en-GB"/>
      </w:rPr>
      <w:drawing>
        <wp:inline distT="0" distB="0" distL="0" distR="0" wp14:anchorId="2B1CB07B" wp14:editId="06AB1EC0">
          <wp:extent cx="859790" cy="688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688975"/>
                  </a:xfrm>
                  <a:prstGeom prst="rect">
                    <a:avLst/>
                  </a:prstGeom>
                  <a:noFill/>
                </pic:spPr>
              </pic:pic>
            </a:graphicData>
          </a:graphic>
        </wp:inline>
      </w:drawing>
    </w:r>
    <w:r>
      <w:rPr>
        <w:noProof/>
        <w:lang w:eastAsia="en-GB"/>
      </w:rPr>
      <w:t xml:space="preserve"> </w:t>
    </w:r>
    <w:r>
      <w:rPr>
        <w:noProof/>
        <w:lang w:eastAsia="en-GB"/>
      </w:rPr>
      <w:drawing>
        <wp:inline distT="0" distB="0" distL="0" distR="0" wp14:anchorId="6DC76AD6" wp14:editId="165A91B3">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2B94408B" wp14:editId="717CD708">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5D523322" wp14:editId="3580887A">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1F008418" wp14:editId="71D8430A">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1090CAED" wp14:editId="1DC595FB">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744" w:rsidRDefault="00F94744" w:rsidP="00734C20">
      <w:pPr>
        <w:spacing w:after="0" w:line="240" w:lineRule="auto"/>
      </w:pPr>
      <w:r>
        <w:separator/>
      </w:r>
    </w:p>
  </w:footnote>
  <w:footnote w:type="continuationSeparator" w:id="0">
    <w:p w:rsidR="00F94744" w:rsidRDefault="00F94744" w:rsidP="00734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03892"/>
    <w:multiLevelType w:val="hybridMultilevel"/>
    <w:tmpl w:val="2E5CF5E8"/>
    <w:lvl w:ilvl="0" w:tplc="B90803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C20"/>
    <w:rsid w:val="00016E6D"/>
    <w:rsid w:val="0004152B"/>
    <w:rsid w:val="00070702"/>
    <w:rsid w:val="00247929"/>
    <w:rsid w:val="00350650"/>
    <w:rsid w:val="003A2598"/>
    <w:rsid w:val="003A32D4"/>
    <w:rsid w:val="005B0189"/>
    <w:rsid w:val="0066265C"/>
    <w:rsid w:val="0066472F"/>
    <w:rsid w:val="00696938"/>
    <w:rsid w:val="006C6E20"/>
    <w:rsid w:val="006F5040"/>
    <w:rsid w:val="00701761"/>
    <w:rsid w:val="00734C20"/>
    <w:rsid w:val="007B3899"/>
    <w:rsid w:val="007F46F4"/>
    <w:rsid w:val="007F7049"/>
    <w:rsid w:val="0084493C"/>
    <w:rsid w:val="00883E47"/>
    <w:rsid w:val="008B326B"/>
    <w:rsid w:val="00972D6A"/>
    <w:rsid w:val="00A15FC0"/>
    <w:rsid w:val="00A82A11"/>
    <w:rsid w:val="00B16360"/>
    <w:rsid w:val="00B9101A"/>
    <w:rsid w:val="00C14BCF"/>
    <w:rsid w:val="00C9112D"/>
    <w:rsid w:val="00CE4B47"/>
    <w:rsid w:val="00D03CE4"/>
    <w:rsid w:val="00D868DB"/>
    <w:rsid w:val="00DB49DC"/>
    <w:rsid w:val="00E4474B"/>
    <w:rsid w:val="00E60767"/>
    <w:rsid w:val="00F42E3D"/>
    <w:rsid w:val="00F802C3"/>
    <w:rsid w:val="00F946E8"/>
    <w:rsid w:val="00F94744"/>
    <w:rsid w:val="00FA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4AB86B-CFED-4BB6-825F-2B9E1C94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DB49DC"/>
    <w:rPr>
      <w:color w:val="0000FF" w:themeColor="hyperlink"/>
      <w:u w:val="single"/>
    </w:rPr>
  </w:style>
  <w:style w:type="paragraph" w:styleId="NoSpacing">
    <w:name w:val="No Spacing"/>
    <w:uiPriority w:val="1"/>
    <w:qFormat/>
    <w:rsid w:val="00D03CE4"/>
    <w:pPr>
      <w:spacing w:after="0" w:line="240" w:lineRule="auto"/>
    </w:pPr>
  </w:style>
  <w:style w:type="paragraph" w:styleId="ListParagraph">
    <w:name w:val="List Paragraph"/>
    <w:basedOn w:val="Normal"/>
    <w:uiPriority w:val="34"/>
    <w:qFormat/>
    <w:rsid w:val="00E4474B"/>
    <w:pPr>
      <w:ind w:left="720"/>
      <w:contextualSpacing/>
    </w:pPr>
  </w:style>
  <w:style w:type="paragraph" w:styleId="NormalWeb">
    <w:name w:val="Normal (Web)"/>
    <w:basedOn w:val="Normal"/>
    <w:uiPriority w:val="99"/>
    <w:semiHidden/>
    <w:unhideWhenUsed/>
    <w:rsid w:val="003A25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32532">
      <w:bodyDiv w:val="1"/>
      <w:marLeft w:val="0"/>
      <w:marRight w:val="0"/>
      <w:marTop w:val="0"/>
      <w:marBottom w:val="0"/>
      <w:divBdr>
        <w:top w:val="none" w:sz="0" w:space="0" w:color="auto"/>
        <w:left w:val="none" w:sz="0" w:space="0" w:color="auto"/>
        <w:bottom w:val="none" w:sz="0" w:space="0" w:color="auto"/>
        <w:right w:val="none" w:sz="0" w:space="0" w:color="auto"/>
      </w:divBdr>
      <w:divsChild>
        <w:div w:id="962074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8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rayke.n-york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Admin</cp:lastModifiedBy>
  <cp:revision>12</cp:revision>
  <cp:lastPrinted>2020-01-13T17:27:00Z</cp:lastPrinted>
  <dcterms:created xsi:type="dcterms:W3CDTF">2020-03-04T14:06:00Z</dcterms:created>
  <dcterms:modified xsi:type="dcterms:W3CDTF">2020-03-06T10:26:00Z</dcterms:modified>
</cp:coreProperties>
</file>