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2" w:rsidRDefault="00627562"/>
    <w:p w:rsidR="00A217C7" w:rsidRPr="00A217C7" w:rsidRDefault="00A217C7" w:rsidP="00A217C7">
      <w:pPr>
        <w:widowControl w:val="0"/>
        <w:jc w:val="center"/>
        <w:rPr>
          <w:rFonts w:ascii="Comic Sans MS" w:hAnsi="Comic Sans MS"/>
          <w:b/>
          <w:color w:val="7030A0"/>
          <w:sz w:val="52"/>
          <w:szCs w:val="52"/>
          <w:u w:val="single"/>
          <w14:ligatures w14:val="none"/>
        </w:rPr>
      </w:pPr>
      <w:r w:rsidRPr="00A217C7">
        <w:rPr>
          <w:rFonts w:ascii="Comic Sans MS" w:hAnsi="Comic Sans MS"/>
          <w:b/>
          <w:color w:val="7030A0"/>
          <w:sz w:val="52"/>
          <w:szCs w:val="52"/>
          <w:u w:val="single"/>
          <w14:ligatures w14:val="none"/>
        </w:rPr>
        <w:t>Recipe for a safer internet...</w:t>
      </w:r>
    </w:p>
    <w:p w:rsidR="00A217C7" w:rsidRPr="00A217C7" w:rsidRDefault="00A217C7" w:rsidP="00A217C7">
      <w:pPr>
        <w:widowControl w:val="0"/>
        <w:rPr>
          <w:rFonts w:ascii="Comic Sans MS" w:hAnsi="Comic Sans MS"/>
          <w14:ligatures w14:val="none"/>
        </w:rPr>
      </w:pPr>
    </w:p>
    <w:p w:rsidR="00A217C7" w:rsidRPr="00A217C7" w:rsidRDefault="00A217C7" w:rsidP="00A217C7">
      <w:pPr>
        <w:widowControl w:val="0"/>
        <w:ind w:left="567" w:hanging="567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</w:rPr>
        <w:t>1. </w:t>
      </w:r>
      <w:r w:rsidRPr="00A217C7">
        <w:rPr>
          <w:rFonts w:ascii="Comic Sans MS" w:hAnsi="Comic Sans MS"/>
          <w:sz w:val="40"/>
          <w:szCs w:val="40"/>
          <w14:ligatures w14:val="none"/>
        </w:rPr>
        <w:t>First add a teaspoon of courtesy.</w:t>
      </w:r>
    </w:p>
    <w:p w:rsidR="00A217C7" w:rsidRPr="00A217C7" w:rsidRDefault="00A217C7" w:rsidP="00A217C7">
      <w:pPr>
        <w:widowControl w:val="0"/>
        <w:ind w:left="567" w:hanging="567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</w:rPr>
        <w:t>2. </w:t>
      </w:r>
      <w:r w:rsidRPr="00A217C7">
        <w:rPr>
          <w:rFonts w:ascii="Comic Sans MS" w:hAnsi="Comic Sans MS"/>
          <w:sz w:val="40"/>
          <w:szCs w:val="40"/>
          <w14:ligatures w14:val="none"/>
        </w:rPr>
        <w:t xml:space="preserve">Pour on your privacy settings. </w:t>
      </w:r>
    </w:p>
    <w:p w:rsidR="00A217C7" w:rsidRPr="00A217C7" w:rsidRDefault="00A217C7" w:rsidP="00A217C7">
      <w:pPr>
        <w:widowControl w:val="0"/>
        <w:ind w:left="567" w:hanging="567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</w:rPr>
        <w:t>3. </w:t>
      </w:r>
      <w:r w:rsidRPr="00A217C7">
        <w:rPr>
          <w:rFonts w:ascii="Comic Sans MS" w:hAnsi="Comic Sans MS"/>
          <w:sz w:val="40"/>
          <w:szCs w:val="40"/>
          <w14:ligatures w14:val="none"/>
        </w:rPr>
        <w:t>Add a tab</w:t>
      </w:r>
      <w:r>
        <w:rPr>
          <w:rFonts w:ascii="Comic Sans MS" w:hAnsi="Comic Sans MS"/>
          <w:sz w:val="40"/>
          <w:szCs w:val="40"/>
          <w14:ligatures w14:val="none"/>
        </w:rPr>
        <w:t xml:space="preserve">lespoon of sureness to who you’re </w:t>
      </w:r>
      <w:r w:rsidRPr="00A217C7">
        <w:rPr>
          <w:rFonts w:ascii="Comic Sans MS" w:hAnsi="Comic Sans MS"/>
          <w:sz w:val="40"/>
          <w:szCs w:val="40"/>
          <w14:ligatures w14:val="none"/>
        </w:rPr>
        <w:t>texting.</w:t>
      </w:r>
      <w:bookmarkStart w:id="0" w:name="_GoBack"/>
      <w:bookmarkEnd w:id="0"/>
    </w:p>
    <w:p w:rsidR="00A217C7" w:rsidRPr="00A217C7" w:rsidRDefault="00A217C7" w:rsidP="00A217C7">
      <w:pPr>
        <w:widowControl w:val="0"/>
        <w:ind w:left="567" w:hanging="567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</w:rPr>
        <w:t>4. </w:t>
      </w:r>
      <w:r w:rsidRPr="00A217C7">
        <w:rPr>
          <w:rFonts w:ascii="Comic Sans MS" w:hAnsi="Comic Sans MS"/>
          <w:sz w:val="40"/>
          <w:szCs w:val="40"/>
          <w14:ligatures w14:val="none"/>
        </w:rPr>
        <w:t>Sprinkle on some honesty.</w:t>
      </w:r>
    </w:p>
    <w:p w:rsidR="00A217C7" w:rsidRPr="00A217C7" w:rsidRDefault="00A217C7" w:rsidP="00A217C7">
      <w:pPr>
        <w:widowControl w:val="0"/>
        <w:ind w:left="567" w:hanging="567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</w:rPr>
        <w:t>5. </w:t>
      </w:r>
      <w:r w:rsidRPr="00A217C7">
        <w:rPr>
          <w:rFonts w:ascii="Comic Sans MS" w:hAnsi="Comic Sans MS"/>
          <w:sz w:val="40"/>
          <w:szCs w:val="40"/>
          <w14:ligatures w14:val="none"/>
        </w:rPr>
        <w:t>Next add a hint of common sense.</w:t>
      </w:r>
    </w:p>
    <w:p w:rsidR="00A217C7" w:rsidRPr="00A217C7" w:rsidRDefault="00A217C7" w:rsidP="00A217C7">
      <w:pPr>
        <w:widowControl w:val="0"/>
        <w:jc w:val="both"/>
        <w:rPr>
          <w:rFonts w:ascii="Comic Sans MS" w:hAnsi="Comic Sans MS"/>
          <w:sz w:val="40"/>
          <w:szCs w:val="40"/>
          <w14:ligatures w14:val="none"/>
        </w:rPr>
      </w:pPr>
      <w:r w:rsidRPr="00A217C7">
        <w:rPr>
          <w:rFonts w:ascii="Comic Sans MS" w:hAnsi="Comic Sans MS"/>
          <w:sz w:val="40"/>
          <w:szCs w:val="40"/>
          <w14:ligatures w14:val="none"/>
        </w:rPr>
        <w:t>6.  Remember all these ingredients and you will have a safe and enjoyable time online.</w:t>
      </w:r>
    </w:p>
    <w:p w:rsidR="00A217C7" w:rsidRPr="00A217C7" w:rsidRDefault="00A217C7" w:rsidP="00A217C7">
      <w:pPr>
        <w:widowControl w:val="0"/>
        <w:jc w:val="center"/>
        <w:rPr>
          <w:rFonts w:ascii="Comic Sans MS" w:hAnsi="Comic Sans MS"/>
          <w:sz w:val="48"/>
          <w:szCs w:val="48"/>
          <w14:ligatures w14:val="none"/>
        </w:rPr>
      </w:pPr>
      <w:r w:rsidRPr="00A217C7">
        <w:rPr>
          <w:rFonts w:ascii="Comic Sans MS" w:hAnsi="Comic Sans MS"/>
          <w:noProof/>
          <w14:ligatures w14:val="none"/>
          <w14:cntxtAlts w14:val="0"/>
        </w:rPr>
        <w:drawing>
          <wp:inline distT="0" distB="0" distL="0" distR="0" wp14:anchorId="1A5C00FE" wp14:editId="569ED8E1">
            <wp:extent cx="2381250" cy="2381250"/>
            <wp:effectExtent l="0" t="0" r="0" b="0"/>
            <wp:docPr id="1" name="Picture 1" descr="Image result for mixing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xing b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C7" w:rsidRPr="00A217C7" w:rsidRDefault="00A217C7" w:rsidP="00A217C7">
      <w:pPr>
        <w:widowControl w:val="0"/>
        <w:rPr>
          <w:rFonts w:ascii="Comic Sans MS" w:hAnsi="Comic Sans MS"/>
          <w:sz w:val="48"/>
          <w:szCs w:val="48"/>
          <w14:ligatures w14:val="none"/>
        </w:rPr>
      </w:pPr>
      <w:r w:rsidRPr="00A217C7">
        <w:rPr>
          <w:rFonts w:ascii="Comic Sans MS" w:hAnsi="Comic Sans MS"/>
          <w:sz w:val="48"/>
          <w:szCs w:val="48"/>
          <w14:ligatures w14:val="none"/>
        </w:rPr>
        <w:t> </w:t>
      </w:r>
    </w:p>
    <w:p w:rsidR="00A217C7" w:rsidRPr="00A217C7" w:rsidRDefault="00A217C7" w:rsidP="00A217C7">
      <w:pPr>
        <w:widowControl w:val="0"/>
        <w:jc w:val="center"/>
        <w:rPr>
          <w:rFonts w:ascii="Comic Sans MS" w:hAnsi="Comic Sans MS"/>
          <w:color w:val="600060"/>
          <w:sz w:val="44"/>
          <w:szCs w:val="44"/>
          <w14:ligatures w14:val="none"/>
        </w:rPr>
      </w:pPr>
      <w:r w:rsidRPr="00A217C7">
        <w:rPr>
          <w:rFonts w:ascii="Comic Sans MS" w:hAnsi="Comic Sans MS"/>
          <w:color w:val="600060"/>
          <w:sz w:val="44"/>
          <w:szCs w:val="44"/>
          <w14:ligatures w14:val="none"/>
        </w:rPr>
        <w:t>REMEMBER: THINK BEFORE YOU CLICK!</w:t>
      </w:r>
    </w:p>
    <w:p w:rsidR="00A217C7" w:rsidRPr="00A217C7" w:rsidRDefault="00A217C7" w:rsidP="00A217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217C7" w:rsidRPr="00A2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7"/>
    <w:rsid w:val="00627562"/>
    <w:rsid w:val="00A2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C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C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2017-02-09T15:58:00Z</dcterms:created>
  <dcterms:modified xsi:type="dcterms:W3CDTF">2017-02-09T16:01:00Z</dcterms:modified>
</cp:coreProperties>
</file>